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BF246" w14:textId="66FBBC18" w:rsidR="00CD2B2C" w:rsidRPr="00CD2B2C" w:rsidRDefault="00CD2B2C" w:rsidP="00CD2B2C">
      <w:pPr>
        <w:pStyle w:val="NoSpacing"/>
        <w:jc w:val="center"/>
        <w:rPr>
          <w:rStyle w:val="Strong"/>
          <w:rFonts w:ascii="Square721 BT" w:hAnsi="Square721 BT" w:cs="Lucida Sans Unicode"/>
          <w:b w:val="0"/>
          <w:bCs/>
          <w:sz w:val="28"/>
          <w:szCs w:val="28"/>
          <w:shd w:val="clear" w:color="auto" w:fill="FFFFFF"/>
        </w:rPr>
      </w:pPr>
      <w:r w:rsidRPr="00CD2B2C">
        <w:rPr>
          <w:rStyle w:val="Strong"/>
          <w:rFonts w:ascii="Square721 BT" w:hAnsi="Square721 BT" w:cs="Lucida Sans Unicode"/>
          <w:b w:val="0"/>
          <w:bCs/>
          <w:sz w:val="28"/>
          <w:szCs w:val="28"/>
          <w:shd w:val="clear" w:color="auto" w:fill="FFFFFF"/>
        </w:rPr>
        <w:t>PRAVILNIK IZLOŽBE</w:t>
      </w:r>
    </w:p>
    <w:p w14:paraId="547A7232" w14:textId="014C295D" w:rsidR="00CD2B2C" w:rsidRPr="00CD2B2C" w:rsidRDefault="00CD2B2C" w:rsidP="00CD2B2C">
      <w:pPr>
        <w:pStyle w:val="NoSpacing"/>
        <w:jc w:val="center"/>
        <w:rPr>
          <w:rStyle w:val="Strong"/>
          <w:rFonts w:ascii="Square721 BT" w:hAnsi="Square721 BT" w:cs="Lucida Sans Unicode"/>
          <w:b w:val="0"/>
          <w:bCs/>
          <w:sz w:val="24"/>
          <w:szCs w:val="24"/>
          <w:shd w:val="clear" w:color="auto" w:fill="FFFFFF"/>
        </w:rPr>
      </w:pPr>
      <w:r w:rsidRPr="00CD2B2C">
        <w:rPr>
          <w:rStyle w:val="Strong"/>
          <w:rFonts w:ascii="Square721 BT" w:hAnsi="Square721 BT" w:cs="Lucida Sans Unicode"/>
          <w:b w:val="0"/>
          <w:bCs/>
          <w:sz w:val="24"/>
          <w:szCs w:val="24"/>
          <w:shd w:val="clear" w:color="auto" w:fill="FFFFFF"/>
        </w:rPr>
        <w:t>KRUŽNA IZLOŽBA UMJETNIČKE FOTOGRAFIJE</w:t>
      </w:r>
    </w:p>
    <w:p w14:paraId="787BD149" w14:textId="77777777" w:rsidR="00CD2B2C" w:rsidRPr="00885375" w:rsidRDefault="00CD2B2C" w:rsidP="00CD2B2C">
      <w:pPr>
        <w:pStyle w:val="NoSpacing"/>
        <w:jc w:val="center"/>
        <w:rPr>
          <w:rStyle w:val="Strong"/>
          <w:rFonts w:ascii="Square721 BT" w:hAnsi="Square721 BT" w:cs="Lucida Sans Unicode"/>
          <w:bCs/>
          <w:sz w:val="36"/>
          <w:szCs w:val="36"/>
          <w:shd w:val="clear" w:color="auto" w:fill="FFFFFF"/>
        </w:rPr>
      </w:pPr>
      <w:r w:rsidRPr="00252E62">
        <w:rPr>
          <w:rStyle w:val="Strong"/>
          <w:rFonts w:ascii="Square721 BT" w:hAnsi="Square721 BT" w:cs="Lucida Sans Unicode"/>
          <w:bCs/>
          <w:sz w:val="36"/>
          <w:szCs w:val="36"/>
          <w:shd w:val="clear" w:color="auto" w:fill="FFFFFF"/>
        </w:rPr>
        <w:t>Golden Shutter</w:t>
      </w:r>
      <w:r w:rsidRPr="00885375">
        <w:rPr>
          <w:rStyle w:val="Strong"/>
          <w:rFonts w:ascii="Square721 BT" w:hAnsi="Square721 BT" w:cs="Lucida Sans Unicode"/>
          <w:bCs/>
          <w:sz w:val="36"/>
          <w:szCs w:val="36"/>
          <w:shd w:val="clear" w:color="auto" w:fill="FFFFFF"/>
        </w:rPr>
        <w:t xml:space="preserve"> 202</w:t>
      </w:r>
      <w:r>
        <w:rPr>
          <w:rStyle w:val="Strong"/>
          <w:rFonts w:ascii="Square721 BT" w:hAnsi="Square721 BT" w:cs="Lucida Sans Unicode"/>
          <w:bCs/>
          <w:sz w:val="36"/>
          <w:szCs w:val="36"/>
          <w:shd w:val="clear" w:color="auto" w:fill="FFFFFF"/>
        </w:rPr>
        <w:t>5</w:t>
      </w:r>
    </w:p>
    <w:p w14:paraId="4118D7A7" w14:textId="24427B3F" w:rsidR="00CD2B2C" w:rsidRPr="00252E62" w:rsidRDefault="001F205D" w:rsidP="00CD2B2C">
      <w:pPr>
        <w:pStyle w:val="NoSpacing"/>
        <w:jc w:val="center"/>
        <w:rPr>
          <w:rStyle w:val="Strong"/>
          <w:rFonts w:ascii="Square721 BT" w:hAnsi="Square721 BT" w:cs="Lucida Sans Unicode"/>
          <w:bCs/>
          <w:shd w:val="clear" w:color="auto" w:fill="FFFFFF"/>
        </w:rPr>
      </w:pPr>
      <w:r>
        <w:rPr>
          <w:rStyle w:val="Strong"/>
          <w:rFonts w:ascii="Square721 BT" w:hAnsi="Square721 BT" w:cs="Lucida Sans Unicode"/>
          <w:bCs/>
          <w:shd w:val="clear" w:color="auto" w:fill="FFFFFF"/>
        </w:rPr>
        <w:t>SRBIJA</w:t>
      </w:r>
      <w:r w:rsidR="00CD2B2C" w:rsidRPr="00252E62">
        <w:rPr>
          <w:rStyle w:val="Strong"/>
          <w:rFonts w:ascii="Square721 BT" w:hAnsi="Square721 BT" w:cs="Lucida Sans Unicode"/>
          <w:bCs/>
          <w:shd w:val="clear" w:color="auto" w:fill="FFFFFF"/>
        </w:rPr>
        <w:t xml:space="preserve"> </w:t>
      </w:r>
      <w:r>
        <w:rPr>
          <w:rStyle w:val="Strong"/>
          <w:rFonts w:ascii="Square721 BT" w:hAnsi="Square721 BT" w:cs="Lucida Sans Unicode"/>
          <w:bCs/>
          <w:shd w:val="clear" w:color="auto" w:fill="FFFFFF"/>
        </w:rPr>
        <w:t>–</w:t>
      </w:r>
      <w:r w:rsidR="00CD2B2C" w:rsidRPr="00252E62">
        <w:rPr>
          <w:rStyle w:val="Strong"/>
          <w:rFonts w:ascii="Square721 BT" w:hAnsi="Square721 BT" w:cs="Lucida Sans Unicode"/>
          <w:bCs/>
          <w:shd w:val="clear" w:color="auto" w:fill="FFFFFF"/>
        </w:rPr>
        <w:t xml:space="preserve"> </w:t>
      </w:r>
      <w:r>
        <w:rPr>
          <w:rStyle w:val="Strong"/>
          <w:rFonts w:ascii="Square721 BT" w:hAnsi="Square721 BT" w:cs="Lucida Sans Unicode"/>
          <w:bCs/>
          <w:shd w:val="clear" w:color="auto" w:fill="FFFFFF"/>
        </w:rPr>
        <w:t>CRNA GORA</w:t>
      </w:r>
      <w:r w:rsidR="00CD2B2C" w:rsidRPr="00252E62">
        <w:rPr>
          <w:rStyle w:val="Strong"/>
          <w:rFonts w:ascii="Square721 BT" w:hAnsi="Square721 BT" w:cs="Lucida Sans Unicode"/>
          <w:bCs/>
          <w:shd w:val="clear" w:color="auto" w:fill="FFFFFF"/>
        </w:rPr>
        <w:t xml:space="preserve"> - NIGERI</w:t>
      </w:r>
      <w:r>
        <w:rPr>
          <w:rStyle w:val="Strong"/>
          <w:rFonts w:ascii="Square721 BT" w:hAnsi="Square721 BT" w:cs="Lucida Sans Unicode"/>
          <w:bCs/>
          <w:shd w:val="clear" w:color="auto" w:fill="FFFFFF"/>
        </w:rPr>
        <w:t>J</w:t>
      </w:r>
      <w:r w:rsidR="00CD2B2C" w:rsidRPr="00252E62">
        <w:rPr>
          <w:rStyle w:val="Strong"/>
          <w:rFonts w:ascii="Square721 BT" w:hAnsi="Square721 BT" w:cs="Lucida Sans Unicode"/>
          <w:bCs/>
          <w:shd w:val="clear" w:color="auto" w:fill="FFFFFF"/>
        </w:rPr>
        <w:t>A</w:t>
      </w:r>
    </w:p>
    <w:p w14:paraId="7115FE80" w14:textId="77777777" w:rsidR="00CD2B2C" w:rsidRDefault="00CD2B2C" w:rsidP="00CD2B2C">
      <w:pPr>
        <w:pStyle w:val="NoSpacing"/>
        <w:jc w:val="center"/>
        <w:rPr>
          <w:rStyle w:val="Strong"/>
          <w:rFonts w:ascii="Square721 BT" w:hAnsi="Square721 BT" w:cs="Lucida Sans Unicode"/>
          <w:bCs/>
          <w:shd w:val="clear" w:color="auto" w:fill="FFFFFF"/>
        </w:rPr>
      </w:pPr>
    </w:p>
    <w:p w14:paraId="73D176B9" w14:textId="77777777" w:rsidR="00CD2B2C" w:rsidRPr="00885375" w:rsidRDefault="00CD2B2C" w:rsidP="00CD2B2C">
      <w:pPr>
        <w:pStyle w:val="NoSpacing"/>
        <w:jc w:val="center"/>
        <w:rPr>
          <w:rStyle w:val="Strong"/>
          <w:rFonts w:ascii="Square721 BT" w:hAnsi="Square721 BT" w:cs="Lucida Sans Unicode"/>
          <w:b w:val="0"/>
          <w:shd w:val="clear" w:color="auto" w:fill="FFFFFF"/>
        </w:rPr>
      </w:pPr>
      <w:r>
        <w:rPr>
          <w:rStyle w:val="Strong"/>
          <w:rFonts w:ascii="Square721 BT" w:hAnsi="Square721 BT" w:cs="Lucida Sans Unicode"/>
          <w:b w:val="0"/>
          <w:noProof/>
          <w:shd w:val="clear" w:color="auto" w:fill="FFFFFF"/>
        </w:rPr>
        <w:drawing>
          <wp:inline distT="0" distB="0" distL="0" distR="0" wp14:anchorId="45C48BB8" wp14:editId="604803C9">
            <wp:extent cx="1009650" cy="1009650"/>
            <wp:effectExtent l="0" t="0" r="0" b="0"/>
            <wp:docPr id="919719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r>
        <w:rPr>
          <w:rStyle w:val="Strong"/>
          <w:rFonts w:ascii="Square721 BT" w:hAnsi="Square721 BT" w:cs="Lucida Sans Unicode"/>
          <w:shd w:val="clear" w:color="auto" w:fill="FFFFFF"/>
        </w:rPr>
        <w:t xml:space="preserve">  </w:t>
      </w:r>
      <w:r>
        <w:rPr>
          <w:rStyle w:val="Strong"/>
          <w:rFonts w:ascii="Square721 BT" w:hAnsi="Square721 BT" w:cs="Lucida Sans Unicode"/>
          <w:b w:val="0"/>
          <w:noProof/>
          <w:shd w:val="clear" w:color="auto" w:fill="FFFFFF"/>
        </w:rPr>
        <w:drawing>
          <wp:inline distT="0" distB="0" distL="0" distR="0" wp14:anchorId="12694C3F" wp14:editId="7CAEFDB5">
            <wp:extent cx="946150" cy="9461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6150" cy="946150"/>
                    </a:xfrm>
                    <a:prstGeom prst="rect">
                      <a:avLst/>
                    </a:prstGeom>
                    <a:noFill/>
                    <a:ln>
                      <a:noFill/>
                    </a:ln>
                  </pic:spPr>
                </pic:pic>
              </a:graphicData>
            </a:graphic>
          </wp:inline>
        </w:drawing>
      </w:r>
      <w:r>
        <w:rPr>
          <w:rStyle w:val="Strong"/>
          <w:rFonts w:ascii="Square721 BT" w:hAnsi="Square721 BT" w:cs="Lucida Sans Unicode"/>
          <w:shd w:val="clear" w:color="auto" w:fill="FFFFFF"/>
        </w:rPr>
        <w:t xml:space="preserve">   </w:t>
      </w:r>
      <w:r>
        <w:rPr>
          <w:rStyle w:val="Strong"/>
          <w:rFonts w:ascii="Square721 BT" w:hAnsi="Square721 BT" w:cs="Lucida Sans Unicode"/>
          <w:b w:val="0"/>
          <w:noProof/>
          <w:shd w:val="clear" w:color="auto" w:fill="FFFFFF"/>
        </w:rPr>
        <w:drawing>
          <wp:inline distT="0" distB="0" distL="0" distR="0" wp14:anchorId="21A83D10" wp14:editId="3BB07CC2">
            <wp:extent cx="946150" cy="946150"/>
            <wp:effectExtent l="0" t="0" r="6350" b="635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6150" cy="946150"/>
                    </a:xfrm>
                    <a:prstGeom prst="rect">
                      <a:avLst/>
                    </a:prstGeom>
                    <a:noFill/>
                    <a:ln>
                      <a:noFill/>
                    </a:ln>
                  </pic:spPr>
                </pic:pic>
              </a:graphicData>
            </a:graphic>
          </wp:inline>
        </w:drawing>
      </w:r>
      <w:r>
        <w:rPr>
          <w:rStyle w:val="Strong"/>
          <w:rFonts w:ascii="Square721 BT" w:hAnsi="Square721 BT" w:cs="Lucida Sans Unicode"/>
          <w:shd w:val="clear" w:color="auto" w:fill="FFFFFF"/>
        </w:rPr>
        <w:t xml:space="preserve"> </w:t>
      </w:r>
      <w:r>
        <w:rPr>
          <w:noProof/>
          <w:lang w:val="en-GB" w:eastAsia="en-GB"/>
        </w:rPr>
        <w:drawing>
          <wp:inline distT="0" distB="0" distL="0" distR="0" wp14:anchorId="54594C4F" wp14:editId="00D1602C">
            <wp:extent cx="1047750" cy="956033"/>
            <wp:effectExtent l="0" t="0" r="0" b="0"/>
            <wp:docPr id="1216664084" name="Picture 1216664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rotWithShape="1">
                    <a:blip r:embed="rId11">
                      <a:extLst>
                        <a:ext uri="{28A0092B-C50C-407E-A947-70E740481C1C}">
                          <a14:useLocalDpi xmlns:a14="http://schemas.microsoft.com/office/drawing/2010/main" val="0"/>
                        </a:ext>
                      </a:extLst>
                    </a:blip>
                    <a:srcRect l="1274" t="5148" r="184" b="4339"/>
                    <a:stretch/>
                  </pic:blipFill>
                  <pic:spPr bwMode="auto">
                    <a:xfrm>
                      <a:off x="0" y="0"/>
                      <a:ext cx="1073127" cy="979189"/>
                    </a:xfrm>
                    <a:prstGeom prst="rect">
                      <a:avLst/>
                    </a:prstGeom>
                    <a:noFill/>
                    <a:ln>
                      <a:noFill/>
                    </a:ln>
                    <a:extLst>
                      <a:ext uri="{53640926-AAD7-44D8-BBD7-CCE9431645EC}">
                        <a14:shadowObscured xmlns:a14="http://schemas.microsoft.com/office/drawing/2010/main"/>
                      </a:ext>
                    </a:extLst>
                  </pic:spPr>
                </pic:pic>
              </a:graphicData>
            </a:graphic>
          </wp:inline>
        </w:drawing>
      </w:r>
      <w:r>
        <w:rPr>
          <w:rStyle w:val="Strong"/>
          <w:rFonts w:ascii="Square721 BT" w:hAnsi="Square721 BT" w:cs="Lucida Sans Unicode"/>
          <w:shd w:val="clear" w:color="auto" w:fill="FFFFFF"/>
        </w:rPr>
        <w:t xml:space="preserve"> </w:t>
      </w:r>
      <w:r>
        <w:rPr>
          <w:noProof/>
        </w:rPr>
        <w:drawing>
          <wp:inline distT="0" distB="0" distL="0" distR="0" wp14:anchorId="7B6339EB" wp14:editId="28B1E695">
            <wp:extent cx="965200" cy="965200"/>
            <wp:effectExtent l="0" t="0" r="6350" b="635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1"/>
                    <pic:cNvPicPr>
                      <a:picLocks noChangeAspect="1" noChangeArrowheads="1"/>
                    </pic:cNvPicPr>
                  </pic:nvPicPr>
                  <pic:blipFill>
                    <a:blip r:embed="rId12"/>
                    <a:stretch>
                      <a:fillRect/>
                    </a:stretch>
                  </pic:blipFill>
                  <pic:spPr bwMode="auto">
                    <a:xfrm>
                      <a:off x="0" y="0"/>
                      <a:ext cx="965200" cy="965200"/>
                    </a:xfrm>
                    <a:prstGeom prst="rect">
                      <a:avLst/>
                    </a:prstGeom>
                    <a:noFill/>
                    <a:ln>
                      <a:noFill/>
                    </a:ln>
                  </pic:spPr>
                </pic:pic>
              </a:graphicData>
            </a:graphic>
          </wp:inline>
        </w:drawing>
      </w:r>
    </w:p>
    <w:p w14:paraId="584ED5A2" w14:textId="77777777" w:rsidR="00185C42" w:rsidRPr="00FF61B6" w:rsidRDefault="00185C42" w:rsidP="00E64214">
      <w:pPr>
        <w:pStyle w:val="NoSpacing"/>
        <w:jc w:val="center"/>
        <w:rPr>
          <w:rFonts w:ascii="Square721 BT" w:hAnsi="Square721 BT" w:cstheme="minorHAnsi"/>
          <w:b/>
        </w:rPr>
      </w:pPr>
    </w:p>
    <w:p w14:paraId="3DC85F31" w14:textId="1F744CC3" w:rsidR="00E64214" w:rsidRPr="001F205D" w:rsidRDefault="002F6683" w:rsidP="00132DCD">
      <w:pPr>
        <w:rPr>
          <w:rFonts w:ascii="Square721 BT" w:hAnsi="Square721 BT" w:cstheme="minorHAnsi"/>
          <w:b/>
          <w:sz w:val="20"/>
          <w:szCs w:val="20"/>
        </w:rPr>
      </w:pPr>
      <w:r w:rsidRPr="001F205D">
        <w:rPr>
          <w:rFonts w:ascii="Square721 BT" w:hAnsi="Square721 BT" w:cstheme="minorHAnsi"/>
          <w:b/>
        </w:rPr>
        <w:t>ORGANIZATOR</w:t>
      </w:r>
      <w:r w:rsidR="00BE6584" w:rsidRPr="001F205D">
        <w:rPr>
          <w:rFonts w:ascii="Square721 BT" w:hAnsi="Square721 BT" w:cstheme="minorHAnsi"/>
          <w:b/>
          <w:sz w:val="20"/>
          <w:szCs w:val="20"/>
        </w:rPr>
        <w:t xml:space="preserve"> </w:t>
      </w:r>
    </w:p>
    <w:p w14:paraId="74E587F0" w14:textId="1399AF81" w:rsidR="00CD2B2C" w:rsidRDefault="00CD2B2C" w:rsidP="00CD2B2C">
      <w:pPr>
        <w:pStyle w:val="NoSpacing"/>
        <w:rPr>
          <w:rFonts w:ascii="Square721 BT" w:hAnsi="Square721 BT"/>
        </w:rPr>
      </w:pPr>
      <w:r>
        <w:rPr>
          <w:rFonts w:ascii="Square721 BT" w:hAnsi="Square721 BT"/>
        </w:rPr>
        <w:t>FK Šimanovci – Srbija, FK Olcinium – Crna Gora i Fotografska asocijacija umetničke fotografije APA - Nigerija</w:t>
      </w:r>
    </w:p>
    <w:p w14:paraId="78E3FBD7" w14:textId="26974D61" w:rsidR="00CD2B2C" w:rsidRDefault="00CD2B2C" w:rsidP="00CD2B2C">
      <w:pPr>
        <w:pStyle w:val="NoSpacing"/>
        <w:rPr>
          <w:rFonts w:ascii="Square721 BT" w:hAnsi="Square721 BT"/>
          <w:b/>
          <w:bCs/>
        </w:rPr>
      </w:pPr>
      <w:r>
        <w:rPr>
          <w:rFonts w:ascii="Square721 BT" w:hAnsi="Square721 BT"/>
        </w:rPr>
        <w:t>Predsjedavajući</w:t>
      </w:r>
      <w:r w:rsidRPr="00885375">
        <w:rPr>
          <w:rFonts w:ascii="Square721 BT" w:hAnsi="Square721 BT"/>
        </w:rPr>
        <w:t xml:space="preserve">: </w:t>
      </w:r>
      <w:r>
        <w:rPr>
          <w:rFonts w:ascii="Square721 BT" w:hAnsi="Square721 BT"/>
          <w:b/>
          <w:bCs/>
        </w:rPr>
        <w:t>Oliver Vukmirovic</w:t>
      </w:r>
    </w:p>
    <w:p w14:paraId="0CE2BB3B" w14:textId="242FCFF6" w:rsidR="00CD2B2C" w:rsidRPr="00402324" w:rsidRDefault="00CD2B2C" w:rsidP="00CD2B2C">
      <w:pPr>
        <w:pStyle w:val="NoSpacing"/>
        <w:rPr>
          <w:rFonts w:ascii="Square721 BT" w:hAnsi="Square721 BT"/>
        </w:rPr>
      </w:pPr>
      <w:r>
        <w:rPr>
          <w:rFonts w:ascii="Square721 BT" w:hAnsi="Square721 BT"/>
        </w:rPr>
        <w:t>Kopredsedavajući za</w:t>
      </w:r>
      <w:r w:rsidRPr="00402324">
        <w:rPr>
          <w:rFonts w:ascii="Square721 BT" w:hAnsi="Square721 BT"/>
        </w:rPr>
        <w:t xml:space="preserve"> Nigeria</w:t>
      </w:r>
      <w:r>
        <w:rPr>
          <w:rFonts w:ascii="Square721 BT" w:hAnsi="Square721 BT"/>
        </w:rPr>
        <w:t xml:space="preserve"> salon</w:t>
      </w:r>
      <w:r w:rsidRPr="00402324">
        <w:rPr>
          <w:rFonts w:ascii="Square721 BT" w:hAnsi="Square721 BT"/>
        </w:rPr>
        <w:t xml:space="preserve">: </w:t>
      </w:r>
      <w:r>
        <w:rPr>
          <w:rFonts w:ascii="Square721 BT" w:hAnsi="Square721 BT"/>
        </w:rPr>
        <w:t>Joseph Anthony</w:t>
      </w:r>
    </w:p>
    <w:p w14:paraId="1A8574E8" w14:textId="14ABF702" w:rsidR="00CD2B2C" w:rsidRDefault="00CD2B2C" w:rsidP="00CD2B2C">
      <w:pPr>
        <w:pStyle w:val="NoSpacing"/>
        <w:rPr>
          <w:rFonts w:ascii="Square721 BT" w:hAnsi="Square721 BT"/>
        </w:rPr>
      </w:pPr>
      <w:r>
        <w:rPr>
          <w:rFonts w:ascii="Square721 BT" w:hAnsi="Square721 BT"/>
        </w:rPr>
        <w:t>Kopredsedavajući</w:t>
      </w:r>
      <w:r w:rsidRPr="00402324">
        <w:rPr>
          <w:rFonts w:ascii="Square721 BT" w:hAnsi="Square721 BT"/>
        </w:rPr>
        <w:t xml:space="preserve"> Montenegro:</w:t>
      </w:r>
      <w:r>
        <w:rPr>
          <w:rFonts w:ascii="Square721 BT" w:hAnsi="Square721 BT"/>
        </w:rPr>
        <w:t xml:space="preserve"> Jovan Zi</w:t>
      </w:r>
      <w:r>
        <w:rPr>
          <w:rFonts w:ascii="Square721 BT" w:hAnsi="Square721 BT"/>
        </w:rPr>
        <w:t>žić</w:t>
      </w:r>
    </w:p>
    <w:p w14:paraId="5D4172B2" w14:textId="4A54E500" w:rsidR="00CD2B2C" w:rsidRPr="00885375" w:rsidRDefault="00CD2B2C" w:rsidP="00CD2B2C">
      <w:pPr>
        <w:pStyle w:val="NoSpacing"/>
        <w:rPr>
          <w:rFonts w:ascii="Square721 BT" w:hAnsi="Square721 BT"/>
        </w:rPr>
      </w:pPr>
      <w:r>
        <w:rPr>
          <w:rFonts w:ascii="Square721 BT" w:hAnsi="Square721 BT"/>
        </w:rPr>
        <w:t xml:space="preserve">Salon </w:t>
      </w:r>
      <w:r>
        <w:rPr>
          <w:rFonts w:ascii="Square721 BT" w:hAnsi="Square721 BT"/>
        </w:rPr>
        <w:t>email</w:t>
      </w:r>
      <w:r>
        <w:rPr>
          <w:rFonts w:ascii="Square721 BT" w:hAnsi="Square721 BT"/>
        </w:rPr>
        <w:t xml:space="preserve">: </w:t>
      </w:r>
      <w:hyperlink r:id="rId13" w:history="1">
        <w:r>
          <w:rPr>
            <w:rStyle w:val="Hyperlink"/>
            <w:rFonts w:ascii="Square721 BT" w:hAnsi="Square721 BT"/>
            <w:b/>
            <w:bCs/>
          </w:rPr>
          <w:t>shutterclubsafari@gmail.com</w:t>
        </w:r>
      </w:hyperlink>
    </w:p>
    <w:p w14:paraId="32D9FFCA" w14:textId="77777777" w:rsidR="00CD2B2C" w:rsidRPr="00FA7615" w:rsidRDefault="00CD2B2C" w:rsidP="00CD2B2C">
      <w:pPr>
        <w:pStyle w:val="NoSpacing"/>
        <w:rPr>
          <w:rFonts w:ascii="Square721 BT" w:hAnsi="Square721 BT"/>
          <w:b/>
          <w:bCs/>
        </w:rPr>
      </w:pPr>
      <w:hyperlink r:id="rId14" w:history="1">
        <w:r>
          <w:rPr>
            <w:rStyle w:val="Hyperlink"/>
            <w:rFonts w:ascii="Square721 BT" w:hAnsi="Square721 BT"/>
            <w:b/>
            <w:bCs/>
          </w:rPr>
          <w:t>https://goldenshutter.apaphoto.org</w:t>
        </w:r>
      </w:hyperlink>
    </w:p>
    <w:p w14:paraId="531F49FD" w14:textId="7F0D47F9" w:rsidR="00853B5A" w:rsidRPr="00FF61B6" w:rsidRDefault="00853B5A" w:rsidP="00853B5A">
      <w:pPr>
        <w:pStyle w:val="NoSpacing"/>
        <w:rPr>
          <w:rFonts w:ascii="Square721 BT" w:hAnsi="Square721 BT"/>
          <w:sz w:val="24"/>
          <w:szCs w:val="24"/>
        </w:rPr>
      </w:pPr>
    </w:p>
    <w:p w14:paraId="4E0288B5" w14:textId="357DDDC0" w:rsidR="00853B5A" w:rsidRPr="001F205D" w:rsidRDefault="00853B5A" w:rsidP="00853B5A">
      <w:pPr>
        <w:rPr>
          <w:rFonts w:ascii="Square721 BT" w:hAnsi="Square721 BT" w:cstheme="minorHAnsi"/>
        </w:rPr>
      </w:pPr>
      <w:r w:rsidRPr="001F205D">
        <w:rPr>
          <w:rFonts w:ascii="Square721 BT" w:hAnsi="Square721 BT" w:cstheme="minorHAnsi"/>
          <w:b/>
        </w:rPr>
        <w:t>S</w:t>
      </w:r>
      <w:r w:rsidR="002F6683" w:rsidRPr="001F205D">
        <w:rPr>
          <w:rFonts w:ascii="Square721 BT" w:hAnsi="Square721 BT" w:cstheme="minorHAnsi"/>
          <w:b/>
        </w:rPr>
        <w:t>EKCIJE</w:t>
      </w:r>
      <w:r w:rsidRPr="001F205D">
        <w:rPr>
          <w:rFonts w:ascii="Square721 BT" w:hAnsi="Square721 BT" w:cstheme="minorHAnsi"/>
          <w:b/>
        </w:rPr>
        <w:t xml:space="preserve"> / T</w:t>
      </w:r>
      <w:r w:rsidR="002F6683" w:rsidRPr="001F205D">
        <w:rPr>
          <w:rFonts w:ascii="Square721 BT" w:hAnsi="Square721 BT" w:cstheme="minorHAnsi"/>
          <w:b/>
        </w:rPr>
        <w:t>E</w:t>
      </w:r>
      <w:r w:rsidRPr="001F205D">
        <w:rPr>
          <w:rFonts w:ascii="Square721 BT" w:hAnsi="Square721 BT" w:cstheme="minorHAnsi"/>
          <w:b/>
        </w:rPr>
        <w:t>ME</w:t>
      </w:r>
    </w:p>
    <w:p w14:paraId="36BE57C0" w14:textId="2E947A86" w:rsidR="00CD2B2C" w:rsidRPr="00885375" w:rsidRDefault="00CD2B2C" w:rsidP="00CD2B2C">
      <w:pPr>
        <w:pStyle w:val="NoSpacing"/>
        <w:rPr>
          <w:rFonts w:ascii="Square721 BT" w:hAnsi="Square721 BT"/>
        </w:rPr>
      </w:pPr>
      <w:r>
        <w:rPr>
          <w:rFonts w:ascii="Square721 BT" w:hAnsi="Square721 BT"/>
        </w:rPr>
        <w:t>Izložba ima 4 sekcije, sve su digitalne</w:t>
      </w:r>
      <w:r w:rsidRPr="00885375">
        <w:rPr>
          <w:rFonts w:ascii="Square721 BT" w:hAnsi="Square721 BT"/>
        </w:rPr>
        <w:t>:</w:t>
      </w:r>
    </w:p>
    <w:p w14:paraId="3F393F63" w14:textId="77777777" w:rsidR="00CD2B2C" w:rsidRPr="00885375" w:rsidRDefault="00CD2B2C" w:rsidP="00CD2B2C">
      <w:pPr>
        <w:pStyle w:val="NoSpacing"/>
        <w:rPr>
          <w:rFonts w:ascii="Square721 BT" w:hAnsi="Square721 BT"/>
        </w:rPr>
      </w:pPr>
    </w:p>
    <w:p w14:paraId="12417C41" w14:textId="74076137" w:rsidR="00CD2B2C" w:rsidRDefault="00CD2B2C" w:rsidP="00CD2B2C">
      <w:pPr>
        <w:pStyle w:val="NoSpacing"/>
        <w:numPr>
          <w:ilvl w:val="0"/>
          <w:numId w:val="35"/>
        </w:numPr>
        <w:rPr>
          <w:rFonts w:ascii="Square721 BT" w:hAnsi="Square721 BT"/>
          <w:shd w:val="clear" w:color="auto" w:fill="FFFFFF"/>
        </w:rPr>
      </w:pPr>
      <w:r>
        <w:rPr>
          <w:rFonts w:ascii="Square721 BT" w:hAnsi="Square721 BT"/>
          <w:b/>
          <w:bCs/>
          <w:shd w:val="clear" w:color="auto" w:fill="FFFFFF"/>
        </w:rPr>
        <w:t>OTVORENA</w:t>
      </w:r>
      <w:r w:rsidRPr="00885375">
        <w:rPr>
          <w:rFonts w:ascii="Square721 BT" w:hAnsi="Square721 BT"/>
          <w:shd w:val="clear" w:color="auto" w:fill="FFFFFF"/>
        </w:rPr>
        <w:t xml:space="preserve"> </w:t>
      </w:r>
      <w:r w:rsidRPr="00C22257">
        <w:rPr>
          <w:rFonts w:ascii="Square721 BT" w:hAnsi="Square721 BT"/>
          <w:sz w:val="20"/>
          <w:szCs w:val="20"/>
          <w:shd w:val="clear" w:color="auto" w:fill="FFFFFF"/>
        </w:rPr>
        <w:t>(</w:t>
      </w:r>
      <w:r>
        <w:rPr>
          <w:rFonts w:ascii="Square721 BT" w:hAnsi="Square721 BT"/>
          <w:sz w:val="20"/>
          <w:szCs w:val="20"/>
          <w:shd w:val="clear" w:color="auto" w:fill="FFFFFF"/>
        </w:rPr>
        <w:t>samo kolor</w:t>
      </w:r>
      <w:r w:rsidRPr="00C22257">
        <w:rPr>
          <w:rFonts w:ascii="Square721 BT" w:hAnsi="Square721 BT"/>
          <w:sz w:val="20"/>
          <w:szCs w:val="20"/>
          <w:shd w:val="clear" w:color="auto" w:fill="FFFFFF"/>
        </w:rPr>
        <w:t>)</w:t>
      </w:r>
    </w:p>
    <w:p w14:paraId="7548816F" w14:textId="0FDFD5B9" w:rsidR="00CD2B2C" w:rsidRPr="00B15A19" w:rsidRDefault="00CD2B2C" w:rsidP="00CD2B2C">
      <w:pPr>
        <w:pStyle w:val="NoSpacing"/>
        <w:numPr>
          <w:ilvl w:val="0"/>
          <w:numId w:val="35"/>
        </w:numPr>
        <w:rPr>
          <w:rFonts w:ascii="Square721 BT" w:hAnsi="Square721 BT"/>
          <w:shd w:val="clear" w:color="auto" w:fill="FFFFFF"/>
        </w:rPr>
      </w:pPr>
      <w:r>
        <w:rPr>
          <w:rFonts w:ascii="Square721 BT" w:hAnsi="Square721 BT"/>
          <w:b/>
          <w:bCs/>
          <w:shd w:val="clear" w:color="auto" w:fill="FFFFFF"/>
        </w:rPr>
        <w:t>OTVORENA</w:t>
      </w:r>
      <w:r w:rsidRPr="00B15A19">
        <w:rPr>
          <w:rFonts w:ascii="Square721 BT" w:hAnsi="Square721 BT"/>
          <w:shd w:val="clear" w:color="auto" w:fill="FFFFFF"/>
        </w:rPr>
        <w:t xml:space="preserve"> </w:t>
      </w:r>
      <w:r w:rsidRPr="00B15A19">
        <w:rPr>
          <w:rFonts w:ascii="Square721 BT" w:hAnsi="Square721 BT"/>
          <w:sz w:val="20"/>
          <w:szCs w:val="20"/>
          <w:shd w:val="clear" w:color="auto" w:fill="FFFFFF"/>
        </w:rPr>
        <w:t>(</w:t>
      </w:r>
      <w:r>
        <w:rPr>
          <w:rFonts w:ascii="Square721 BT" w:hAnsi="Square721 BT"/>
          <w:sz w:val="20"/>
          <w:szCs w:val="20"/>
          <w:shd w:val="clear" w:color="auto" w:fill="FFFFFF"/>
        </w:rPr>
        <w:t>samo crno-bele</w:t>
      </w:r>
      <w:r w:rsidRPr="00B15A19">
        <w:rPr>
          <w:rFonts w:ascii="Square721 BT" w:hAnsi="Square721 BT"/>
          <w:sz w:val="20"/>
          <w:szCs w:val="20"/>
          <w:shd w:val="clear" w:color="auto" w:fill="FFFFFF"/>
        </w:rPr>
        <w:t>)</w:t>
      </w:r>
    </w:p>
    <w:p w14:paraId="799A6586" w14:textId="52284F7B" w:rsidR="00CD2B2C" w:rsidRPr="00C22257" w:rsidRDefault="00CD2B2C" w:rsidP="00CD2B2C">
      <w:pPr>
        <w:pStyle w:val="NoSpacing"/>
        <w:numPr>
          <w:ilvl w:val="0"/>
          <w:numId w:val="35"/>
        </w:numPr>
        <w:rPr>
          <w:rFonts w:ascii="Square721 BT" w:hAnsi="Square721 BT"/>
          <w:sz w:val="20"/>
          <w:szCs w:val="20"/>
          <w:shd w:val="clear" w:color="auto" w:fill="FFFFFF"/>
        </w:rPr>
      </w:pPr>
      <w:r>
        <w:rPr>
          <w:rFonts w:ascii="Square721 BT" w:hAnsi="Square721 BT"/>
          <w:b/>
          <w:bCs/>
          <w:shd w:val="clear" w:color="auto" w:fill="FFFFFF"/>
        </w:rPr>
        <w:t>LJUDI</w:t>
      </w:r>
      <w:r w:rsidRPr="00885375">
        <w:rPr>
          <w:rFonts w:ascii="Square721 BT" w:hAnsi="Square721 BT"/>
          <w:shd w:val="clear" w:color="auto" w:fill="FFFFFF"/>
        </w:rPr>
        <w:t xml:space="preserve"> </w:t>
      </w:r>
      <w:r w:rsidRPr="00C22257">
        <w:rPr>
          <w:rFonts w:ascii="Square721 BT" w:hAnsi="Square721 BT"/>
          <w:sz w:val="20"/>
          <w:szCs w:val="20"/>
          <w:shd w:val="clear" w:color="auto" w:fill="FFFFFF"/>
        </w:rPr>
        <w:t>(</w:t>
      </w:r>
      <w:r>
        <w:rPr>
          <w:rFonts w:ascii="Square721 BT" w:hAnsi="Square721 BT"/>
          <w:sz w:val="20"/>
          <w:szCs w:val="20"/>
          <w:shd w:val="clear" w:color="auto" w:fill="FFFFFF"/>
        </w:rPr>
        <w:t>kolor i crno-bele</w:t>
      </w:r>
      <w:r w:rsidRPr="00C22257">
        <w:rPr>
          <w:rFonts w:ascii="Square721 BT" w:hAnsi="Square721 BT"/>
          <w:sz w:val="20"/>
          <w:szCs w:val="20"/>
          <w:shd w:val="clear" w:color="auto" w:fill="FFFFFF"/>
        </w:rPr>
        <w:t>)</w:t>
      </w:r>
    </w:p>
    <w:p w14:paraId="61AA5ABF" w14:textId="4CB7E83B" w:rsidR="00CD2B2C" w:rsidRPr="00CD2B2C" w:rsidRDefault="00CD2B2C" w:rsidP="00CD2B2C">
      <w:pPr>
        <w:pStyle w:val="NoSpacing"/>
        <w:numPr>
          <w:ilvl w:val="0"/>
          <w:numId w:val="35"/>
        </w:numPr>
        <w:rPr>
          <w:rFonts w:ascii="Square721 BT" w:hAnsi="Square721 BT"/>
          <w:sz w:val="20"/>
          <w:szCs w:val="20"/>
          <w:shd w:val="clear" w:color="auto" w:fill="FFFFFF"/>
        </w:rPr>
      </w:pPr>
      <w:r>
        <w:rPr>
          <w:rFonts w:ascii="Square721 BT" w:hAnsi="Square721 BT"/>
          <w:b/>
          <w:bCs/>
          <w:shd w:val="clear" w:color="auto" w:fill="FFFFFF"/>
        </w:rPr>
        <w:t>PRIRODA</w:t>
      </w:r>
      <w:r w:rsidRPr="00885375">
        <w:rPr>
          <w:rFonts w:ascii="Square721 BT" w:hAnsi="Square721 BT"/>
          <w:shd w:val="clear" w:color="auto" w:fill="FFFFFF"/>
        </w:rPr>
        <w:t xml:space="preserve"> </w:t>
      </w:r>
      <w:r w:rsidRPr="00C22257">
        <w:rPr>
          <w:rFonts w:ascii="Square721 BT" w:hAnsi="Square721 BT"/>
          <w:sz w:val="20"/>
          <w:szCs w:val="20"/>
          <w:shd w:val="clear" w:color="auto" w:fill="FFFFFF"/>
        </w:rPr>
        <w:t>(</w:t>
      </w:r>
      <w:r>
        <w:rPr>
          <w:rFonts w:ascii="Square721 BT" w:hAnsi="Square721 BT"/>
          <w:sz w:val="20"/>
          <w:szCs w:val="20"/>
          <w:shd w:val="clear" w:color="auto" w:fill="FFFFFF"/>
        </w:rPr>
        <w:t>kolor i crno-bele</w:t>
      </w:r>
      <w:r w:rsidRPr="00C22257">
        <w:rPr>
          <w:rFonts w:ascii="Square721 BT" w:hAnsi="Square721 BT"/>
          <w:sz w:val="20"/>
          <w:szCs w:val="20"/>
          <w:shd w:val="clear" w:color="auto" w:fill="FFFFFF"/>
        </w:rPr>
        <w:t>)</w:t>
      </w:r>
    </w:p>
    <w:p w14:paraId="3B8F184A" w14:textId="0490FAFB" w:rsidR="00853B5A" w:rsidRPr="00FF61B6" w:rsidRDefault="00853B5A" w:rsidP="00853B5A">
      <w:pPr>
        <w:pStyle w:val="NoSpacing"/>
        <w:rPr>
          <w:rFonts w:ascii="Square721 BT" w:hAnsi="Square721 BT"/>
          <w:sz w:val="24"/>
          <w:szCs w:val="24"/>
        </w:rPr>
      </w:pPr>
    </w:p>
    <w:p w14:paraId="1B2EC27D" w14:textId="0F3F3B09" w:rsidR="00853B5A" w:rsidRPr="001F205D" w:rsidRDefault="00FF61B6" w:rsidP="00853B5A">
      <w:pPr>
        <w:rPr>
          <w:rFonts w:ascii="Square721 BT" w:hAnsi="Square721 BT" w:cstheme="minorHAnsi"/>
        </w:rPr>
      </w:pPr>
      <w:r w:rsidRPr="001F205D">
        <w:rPr>
          <w:rFonts w:ascii="Square721 BT" w:hAnsi="Square721 BT" w:cstheme="minorHAnsi"/>
          <w:b/>
        </w:rPr>
        <w:t>KOTIZACIJA</w:t>
      </w:r>
    </w:p>
    <w:p w14:paraId="6BE7F266" w14:textId="42BA2223" w:rsidR="00853B5A" w:rsidRPr="00CD2B2C" w:rsidRDefault="002F6683" w:rsidP="00853B5A">
      <w:pPr>
        <w:rPr>
          <w:rFonts w:ascii="Square721 BT" w:hAnsi="Square721 BT" w:cstheme="minorHAnsi"/>
        </w:rPr>
      </w:pPr>
      <w:r w:rsidRPr="00CD2B2C">
        <w:rPr>
          <w:rFonts w:ascii="Square721 BT" w:hAnsi="Square721 BT" w:cstheme="minorHAnsi"/>
        </w:rPr>
        <w:t>Zavisno od broja sekcija kotizacija je sledeća:</w:t>
      </w:r>
    </w:p>
    <w:p w14:paraId="3C4B2DB6" w14:textId="7BD51CDF" w:rsidR="00853B5A" w:rsidRPr="00CD2B2C" w:rsidRDefault="00853B5A" w:rsidP="00853B5A">
      <w:pPr>
        <w:pStyle w:val="NoSpacing"/>
        <w:rPr>
          <w:rFonts w:ascii="Square721 BT" w:hAnsi="Square721 BT"/>
        </w:rPr>
      </w:pPr>
      <w:r w:rsidRPr="00CD2B2C">
        <w:rPr>
          <w:rFonts w:ascii="Square721 BT" w:hAnsi="Square721 BT"/>
        </w:rPr>
        <w:t>-</w:t>
      </w:r>
      <w:r w:rsidRPr="00CD2B2C">
        <w:rPr>
          <w:rFonts w:ascii="Square721 BT" w:hAnsi="Square721 BT"/>
        </w:rPr>
        <w:tab/>
      </w:r>
      <w:r w:rsidR="002F6683" w:rsidRPr="00CD2B2C">
        <w:rPr>
          <w:rFonts w:ascii="Square721 BT" w:hAnsi="Square721 BT"/>
        </w:rPr>
        <w:t>bilo koje</w:t>
      </w:r>
      <w:r w:rsidRPr="00CD2B2C">
        <w:rPr>
          <w:rFonts w:ascii="Square721 BT" w:hAnsi="Square721 BT"/>
        </w:rPr>
        <w:t xml:space="preserve"> 1 </w:t>
      </w:r>
      <w:r w:rsidR="002F6683" w:rsidRPr="00CD2B2C">
        <w:rPr>
          <w:rFonts w:ascii="Square721 BT" w:hAnsi="Square721 BT"/>
        </w:rPr>
        <w:t>ili</w:t>
      </w:r>
      <w:r w:rsidRPr="00CD2B2C">
        <w:rPr>
          <w:rFonts w:ascii="Square721 BT" w:hAnsi="Square721 BT"/>
        </w:rPr>
        <w:t xml:space="preserve"> </w:t>
      </w:r>
      <w:r w:rsidR="00697490" w:rsidRPr="00CD2B2C">
        <w:rPr>
          <w:rFonts w:ascii="Square721 BT" w:hAnsi="Square721 BT"/>
        </w:rPr>
        <w:t>2</w:t>
      </w:r>
      <w:r w:rsidRPr="00CD2B2C">
        <w:rPr>
          <w:rFonts w:ascii="Square721 BT" w:hAnsi="Square721 BT"/>
        </w:rPr>
        <w:t xml:space="preserve"> </w:t>
      </w:r>
      <w:r w:rsidR="002F6683" w:rsidRPr="00CD2B2C">
        <w:rPr>
          <w:rFonts w:ascii="Square721 BT" w:hAnsi="Square721 BT"/>
        </w:rPr>
        <w:t>sekcija</w:t>
      </w:r>
      <w:r w:rsidRPr="00CD2B2C">
        <w:rPr>
          <w:rFonts w:ascii="Square721 BT" w:hAnsi="Square721 BT"/>
        </w:rPr>
        <w:t xml:space="preserve"> = </w:t>
      </w:r>
      <w:r w:rsidR="00CD2B2C" w:rsidRPr="00CD2B2C">
        <w:rPr>
          <w:rFonts w:ascii="Square721 BT" w:hAnsi="Square721 BT"/>
        </w:rPr>
        <w:t>30</w:t>
      </w:r>
      <w:r w:rsidRPr="00CD2B2C">
        <w:rPr>
          <w:rFonts w:ascii="Square721 BT" w:hAnsi="Square721 BT"/>
        </w:rPr>
        <w:t xml:space="preserve"> EUR</w:t>
      </w:r>
      <w:r w:rsidR="00CD2B2C" w:rsidRPr="00CD2B2C">
        <w:rPr>
          <w:rFonts w:ascii="Square721 BT" w:hAnsi="Square721 BT"/>
        </w:rPr>
        <w:t xml:space="preserve"> (35 USD)</w:t>
      </w:r>
    </w:p>
    <w:p w14:paraId="2B25864C" w14:textId="237B14C8" w:rsidR="00853B5A" w:rsidRPr="00CD2B2C" w:rsidRDefault="00853B5A" w:rsidP="00853B5A">
      <w:pPr>
        <w:pStyle w:val="NoSpacing"/>
        <w:rPr>
          <w:rFonts w:ascii="Square721 BT" w:hAnsi="Square721 BT"/>
        </w:rPr>
      </w:pPr>
      <w:r w:rsidRPr="00CD2B2C">
        <w:rPr>
          <w:rFonts w:ascii="Square721 BT" w:hAnsi="Square721 BT"/>
        </w:rPr>
        <w:t>-</w:t>
      </w:r>
      <w:r w:rsidRPr="00CD2B2C">
        <w:rPr>
          <w:rFonts w:ascii="Square721 BT" w:hAnsi="Square721 BT"/>
        </w:rPr>
        <w:tab/>
      </w:r>
      <w:r w:rsidR="002F6683" w:rsidRPr="00CD2B2C">
        <w:rPr>
          <w:rFonts w:ascii="Square721 BT" w:hAnsi="Square721 BT"/>
        </w:rPr>
        <w:t xml:space="preserve">bilo koje </w:t>
      </w:r>
      <w:r w:rsidR="00697490" w:rsidRPr="00CD2B2C">
        <w:rPr>
          <w:rFonts w:ascii="Square721 BT" w:hAnsi="Square721 BT"/>
        </w:rPr>
        <w:t>3</w:t>
      </w:r>
      <w:r w:rsidR="002F6683" w:rsidRPr="00CD2B2C">
        <w:rPr>
          <w:rFonts w:ascii="Square721 BT" w:hAnsi="Square721 BT"/>
        </w:rPr>
        <w:t xml:space="preserve"> ili </w:t>
      </w:r>
      <w:r w:rsidR="00697490" w:rsidRPr="00CD2B2C">
        <w:rPr>
          <w:rFonts w:ascii="Square721 BT" w:hAnsi="Square721 BT"/>
        </w:rPr>
        <w:t>4</w:t>
      </w:r>
      <w:r w:rsidR="002F6683" w:rsidRPr="00CD2B2C">
        <w:rPr>
          <w:rFonts w:ascii="Square721 BT" w:hAnsi="Square721 BT"/>
        </w:rPr>
        <w:t xml:space="preserve"> sekcija </w:t>
      </w:r>
      <w:r w:rsidRPr="00CD2B2C">
        <w:rPr>
          <w:rFonts w:ascii="Square721 BT" w:hAnsi="Square721 BT"/>
        </w:rPr>
        <w:t xml:space="preserve">= </w:t>
      </w:r>
      <w:r w:rsidR="00CD2B2C" w:rsidRPr="00CD2B2C">
        <w:rPr>
          <w:rFonts w:ascii="Square721 BT" w:hAnsi="Square721 BT"/>
        </w:rPr>
        <w:t>4</w:t>
      </w:r>
      <w:r w:rsidR="00697490" w:rsidRPr="00CD2B2C">
        <w:rPr>
          <w:rFonts w:ascii="Square721 BT" w:hAnsi="Square721 BT"/>
        </w:rPr>
        <w:t>0</w:t>
      </w:r>
      <w:r w:rsidRPr="00CD2B2C">
        <w:rPr>
          <w:rFonts w:ascii="Square721 BT" w:hAnsi="Square721 BT"/>
        </w:rPr>
        <w:t xml:space="preserve"> EUR</w:t>
      </w:r>
      <w:r w:rsidR="00CD2B2C" w:rsidRPr="00CD2B2C">
        <w:rPr>
          <w:rFonts w:ascii="Square721 BT" w:hAnsi="Square721 BT"/>
        </w:rPr>
        <w:t xml:space="preserve"> (45 USD)</w:t>
      </w:r>
    </w:p>
    <w:p w14:paraId="4CAC8588" w14:textId="77777777" w:rsidR="00697490" w:rsidRPr="00CD2B2C" w:rsidRDefault="00697490" w:rsidP="00853B5A">
      <w:pPr>
        <w:pStyle w:val="NoSpacing"/>
        <w:rPr>
          <w:rFonts w:ascii="Square721 BT" w:hAnsi="Square721 BT"/>
        </w:rPr>
      </w:pPr>
    </w:p>
    <w:p w14:paraId="6D66C47A" w14:textId="6969DF40" w:rsidR="00853B5A" w:rsidRPr="00CD2B2C" w:rsidRDefault="002F6683" w:rsidP="00853B5A">
      <w:pPr>
        <w:rPr>
          <w:rFonts w:ascii="Square721 BT" w:hAnsi="Square721 BT" w:cstheme="minorHAnsi"/>
        </w:rPr>
      </w:pPr>
      <w:r w:rsidRPr="00CD2B2C">
        <w:rPr>
          <w:rFonts w:ascii="Square721 BT" w:hAnsi="Square721 BT" w:cstheme="minorHAnsi"/>
        </w:rPr>
        <w:t>Kotizacija se može platiti putem PayPal-a</w:t>
      </w:r>
      <w:r w:rsidR="00CD2B2C" w:rsidRPr="00CD2B2C">
        <w:rPr>
          <w:rFonts w:ascii="Square721 BT" w:hAnsi="Square721 BT" w:cstheme="minorHAnsi"/>
        </w:rPr>
        <w:t xml:space="preserve"> </w:t>
      </w:r>
      <w:r w:rsidR="00AC5DFB" w:rsidRPr="00CD2B2C">
        <w:rPr>
          <w:rFonts w:ascii="Square721 BT" w:hAnsi="Square721 BT" w:cstheme="minorHAnsi"/>
        </w:rPr>
        <w:t>ili preko web sajta:</w:t>
      </w:r>
      <w:r w:rsidRPr="00CD2B2C">
        <w:rPr>
          <w:rFonts w:ascii="Square721 BT" w:hAnsi="Square721 BT" w:cstheme="minorHAnsi"/>
        </w:rPr>
        <w:t xml:space="preserve"> </w:t>
      </w:r>
    </w:p>
    <w:p w14:paraId="3BDC8B81" w14:textId="78942356" w:rsidR="00CD2B2C" w:rsidRPr="00CD2B2C" w:rsidRDefault="00CD2B2C" w:rsidP="00CD2B2C">
      <w:pPr>
        <w:pStyle w:val="NoSpacing"/>
        <w:numPr>
          <w:ilvl w:val="0"/>
          <w:numId w:val="36"/>
        </w:numPr>
        <w:rPr>
          <w:rFonts w:ascii="Square721 BT" w:hAnsi="Square721 BT"/>
        </w:rPr>
      </w:pPr>
      <w:r w:rsidRPr="00CD2B2C">
        <w:rPr>
          <w:rFonts w:ascii="Square721 BT" w:hAnsi="Square721 BT"/>
        </w:rPr>
        <w:t>PayPal email za plaćanje je:</w:t>
      </w:r>
      <w:r w:rsidRPr="00CD2B2C">
        <w:rPr>
          <w:rFonts w:ascii="Square721 BT" w:hAnsi="Square721 BT"/>
        </w:rPr>
        <w:t xml:space="preserve"> </w:t>
      </w:r>
      <w:hyperlink r:id="rId15" w:history="1">
        <w:r w:rsidRPr="00CD2B2C">
          <w:rPr>
            <w:rStyle w:val="Hyperlink"/>
            <w:rFonts w:ascii="Square721 BT" w:hAnsi="Square721 BT"/>
          </w:rPr>
          <w:t>shutterclubsafari@gmail.com</w:t>
        </w:r>
      </w:hyperlink>
    </w:p>
    <w:p w14:paraId="18C3C0E0" w14:textId="029D89BE" w:rsidR="00697490" w:rsidRPr="00CD2B2C" w:rsidRDefault="00CD2B2C" w:rsidP="00CD2B2C">
      <w:pPr>
        <w:pStyle w:val="ListParagraph"/>
        <w:numPr>
          <w:ilvl w:val="0"/>
          <w:numId w:val="36"/>
        </w:numPr>
        <w:rPr>
          <w:rFonts w:ascii="Square721 BT" w:hAnsi="Square721 BT" w:cstheme="minorHAnsi"/>
        </w:rPr>
      </w:pPr>
      <w:r w:rsidRPr="00CD2B2C">
        <w:rPr>
          <w:rFonts w:ascii="Square721 BT" w:hAnsi="Square721 BT" w:cstheme="minorHAnsi"/>
        </w:rPr>
        <w:t>Z</w:t>
      </w:r>
      <w:r w:rsidR="00697490" w:rsidRPr="00CD2B2C">
        <w:rPr>
          <w:rFonts w:ascii="Square721 BT" w:hAnsi="Square721 BT" w:cstheme="minorHAnsi"/>
        </w:rPr>
        <w:t xml:space="preserve">a FSS članove i srpske autore kotizacija je </w:t>
      </w:r>
      <w:r w:rsidRPr="00CD2B2C">
        <w:rPr>
          <w:rFonts w:ascii="Square721 BT" w:hAnsi="Square721 BT" w:cstheme="minorHAnsi"/>
        </w:rPr>
        <w:t>30</w:t>
      </w:r>
      <w:r w:rsidR="00697490" w:rsidRPr="00CD2B2C">
        <w:rPr>
          <w:rFonts w:ascii="Square721 BT" w:hAnsi="Square721 BT" w:cstheme="minorHAnsi"/>
        </w:rPr>
        <w:t>00,00 din za sve sekcije.</w:t>
      </w:r>
      <w:r w:rsidR="00697490" w:rsidRPr="00CD2B2C">
        <w:rPr>
          <w:rFonts w:ascii="Square721 BT" w:hAnsi="Square721 BT" w:cstheme="minorHAnsi"/>
        </w:rPr>
        <w:br/>
      </w:r>
      <w:r w:rsidR="00FF61B6" w:rsidRPr="00CD2B2C">
        <w:rPr>
          <w:rFonts w:ascii="Square721 BT" w:hAnsi="Square721 BT" w:cstheme="minorHAnsi"/>
        </w:rPr>
        <w:t>Bankarski racun: Oliver Vukmirovic 200 132121370 28 kod Postanske stedionice, Uplata kotizacije Perfect Photo. Nakon uplate pozeljno obavestenje putem email-a o izvrsenoj uplati.</w:t>
      </w:r>
    </w:p>
    <w:p w14:paraId="4597B4B1" w14:textId="231C8915" w:rsidR="00E2162A" w:rsidRPr="00CD2B2C" w:rsidRDefault="00AC5DFB" w:rsidP="00853B5A">
      <w:pPr>
        <w:rPr>
          <w:rFonts w:ascii="Square721 BT" w:hAnsi="Square721 BT" w:cstheme="minorHAnsi"/>
          <w:b/>
        </w:rPr>
      </w:pPr>
      <w:r w:rsidRPr="00CD2B2C">
        <w:rPr>
          <w:rFonts w:ascii="Square721 BT" w:hAnsi="Square721 BT" w:cstheme="minorHAnsi"/>
          <w:b/>
        </w:rPr>
        <w:t>Radovi autora koji ne plati kotizaciju neće se uzimati u razmatranje.</w:t>
      </w:r>
      <w:r w:rsidR="00853B5A" w:rsidRPr="00CD2B2C">
        <w:rPr>
          <w:rFonts w:ascii="Square721 BT" w:hAnsi="Square721 BT" w:cstheme="minorHAnsi"/>
          <w:b/>
        </w:rPr>
        <w:t xml:space="preserve"> </w:t>
      </w:r>
    </w:p>
    <w:p w14:paraId="02D6C691" w14:textId="1FDB26F4" w:rsidR="00853B5A" w:rsidRPr="00CD2B2C" w:rsidRDefault="00AC5DFB" w:rsidP="00853B5A">
      <w:pPr>
        <w:pStyle w:val="NoSpacing"/>
        <w:rPr>
          <w:rFonts w:ascii="Square721 BT" w:hAnsi="Square721 BT"/>
        </w:rPr>
      </w:pPr>
      <w:r w:rsidRPr="00CD2B2C">
        <w:rPr>
          <w:rFonts w:ascii="Square721 BT" w:hAnsi="Square721 BT"/>
        </w:rPr>
        <w:t>Popust za grupe</w:t>
      </w:r>
      <w:r w:rsidR="00853B5A" w:rsidRPr="00CD2B2C">
        <w:rPr>
          <w:rFonts w:ascii="Square721 BT" w:hAnsi="Square721 BT"/>
        </w:rPr>
        <w:t xml:space="preserve">: </w:t>
      </w:r>
    </w:p>
    <w:p w14:paraId="048C69F1" w14:textId="7D799B70" w:rsidR="00853B5A" w:rsidRPr="00CD2B2C" w:rsidRDefault="00853B5A" w:rsidP="00853B5A">
      <w:pPr>
        <w:pStyle w:val="NoSpacing"/>
        <w:rPr>
          <w:rFonts w:ascii="Square721 BT" w:hAnsi="Square721 BT"/>
        </w:rPr>
      </w:pPr>
      <w:r w:rsidRPr="00CD2B2C">
        <w:rPr>
          <w:rFonts w:ascii="Square721 BT" w:hAnsi="Square721 BT"/>
        </w:rPr>
        <w:t>5-</w:t>
      </w:r>
      <w:r w:rsidR="00CD2B2C" w:rsidRPr="00CD2B2C">
        <w:rPr>
          <w:rFonts w:ascii="Square721 BT" w:hAnsi="Square721 BT"/>
        </w:rPr>
        <w:t>10</w:t>
      </w:r>
      <w:r w:rsidRPr="00CD2B2C">
        <w:rPr>
          <w:rFonts w:ascii="Square721 BT" w:hAnsi="Square721 BT"/>
        </w:rPr>
        <w:t xml:space="preserve"> </w:t>
      </w:r>
      <w:r w:rsidR="00AC5DFB" w:rsidRPr="00CD2B2C">
        <w:rPr>
          <w:rFonts w:ascii="Square721 BT" w:hAnsi="Square721 BT"/>
        </w:rPr>
        <w:t>učesnika</w:t>
      </w:r>
      <w:r w:rsidRPr="00CD2B2C">
        <w:rPr>
          <w:rFonts w:ascii="Square721 BT" w:hAnsi="Square721 BT"/>
        </w:rPr>
        <w:t>: 10%</w:t>
      </w:r>
    </w:p>
    <w:p w14:paraId="19C8FE0D" w14:textId="2ADB1BD3" w:rsidR="00853B5A" w:rsidRPr="00CD2B2C" w:rsidRDefault="00853B5A" w:rsidP="00853B5A">
      <w:pPr>
        <w:pStyle w:val="NoSpacing"/>
        <w:rPr>
          <w:rFonts w:ascii="Square721 BT" w:hAnsi="Square721 BT"/>
        </w:rPr>
      </w:pPr>
      <w:r w:rsidRPr="00CD2B2C">
        <w:rPr>
          <w:rFonts w:ascii="Square721 BT" w:hAnsi="Square721 BT"/>
        </w:rPr>
        <w:t>1</w:t>
      </w:r>
      <w:r w:rsidR="00CD2B2C" w:rsidRPr="00CD2B2C">
        <w:rPr>
          <w:rFonts w:ascii="Square721 BT" w:hAnsi="Square721 BT"/>
        </w:rPr>
        <w:t>1</w:t>
      </w:r>
      <w:r w:rsidRPr="00CD2B2C">
        <w:rPr>
          <w:rFonts w:ascii="Square721 BT" w:hAnsi="Square721 BT"/>
        </w:rPr>
        <w:t xml:space="preserve"> -</w:t>
      </w:r>
      <w:r w:rsidR="00CD2B2C" w:rsidRPr="00CD2B2C">
        <w:rPr>
          <w:rFonts w:ascii="Square721 BT" w:hAnsi="Square721 BT"/>
        </w:rPr>
        <w:t>20</w:t>
      </w:r>
      <w:r w:rsidRPr="00CD2B2C">
        <w:rPr>
          <w:rFonts w:ascii="Square721 BT" w:hAnsi="Square721 BT"/>
        </w:rPr>
        <w:t xml:space="preserve"> </w:t>
      </w:r>
      <w:r w:rsidR="00AC5DFB" w:rsidRPr="00CD2B2C">
        <w:rPr>
          <w:rFonts w:ascii="Square721 BT" w:hAnsi="Square721 BT"/>
        </w:rPr>
        <w:t>učesnika</w:t>
      </w:r>
      <w:r w:rsidRPr="00CD2B2C">
        <w:rPr>
          <w:rFonts w:ascii="Square721 BT" w:hAnsi="Square721 BT"/>
        </w:rPr>
        <w:t xml:space="preserve">: </w:t>
      </w:r>
      <w:r w:rsidR="00CD2B2C" w:rsidRPr="00CD2B2C">
        <w:rPr>
          <w:rFonts w:ascii="Square721 BT" w:hAnsi="Square721 BT"/>
        </w:rPr>
        <w:t>20</w:t>
      </w:r>
      <w:r w:rsidRPr="00CD2B2C">
        <w:rPr>
          <w:rFonts w:ascii="Square721 BT" w:hAnsi="Square721 BT"/>
        </w:rPr>
        <w:t>%</w:t>
      </w:r>
    </w:p>
    <w:p w14:paraId="4EC6E55F" w14:textId="1E48A9E7" w:rsidR="00853B5A" w:rsidRPr="00CD2B2C" w:rsidRDefault="00CD2B2C" w:rsidP="00853B5A">
      <w:pPr>
        <w:pStyle w:val="NoSpacing"/>
        <w:rPr>
          <w:rFonts w:ascii="Square721 BT" w:hAnsi="Square721 BT"/>
        </w:rPr>
      </w:pPr>
      <w:r w:rsidRPr="00CD2B2C">
        <w:rPr>
          <w:rFonts w:ascii="Square721 BT" w:hAnsi="Square721 BT"/>
        </w:rPr>
        <w:t>21</w:t>
      </w:r>
      <w:r w:rsidR="00853B5A" w:rsidRPr="00CD2B2C">
        <w:rPr>
          <w:rFonts w:ascii="Square721 BT" w:hAnsi="Square721 BT"/>
        </w:rPr>
        <w:t>-</w:t>
      </w:r>
      <w:r w:rsidRPr="00CD2B2C">
        <w:rPr>
          <w:rFonts w:ascii="Square721 BT" w:hAnsi="Square721 BT"/>
        </w:rPr>
        <w:t>3</w:t>
      </w:r>
      <w:r w:rsidR="00853B5A" w:rsidRPr="00CD2B2C">
        <w:rPr>
          <w:rFonts w:ascii="Square721 BT" w:hAnsi="Square721 BT"/>
        </w:rPr>
        <w:t xml:space="preserve">0 </w:t>
      </w:r>
      <w:r w:rsidR="00AC5DFB" w:rsidRPr="00CD2B2C">
        <w:rPr>
          <w:rFonts w:ascii="Square721 BT" w:hAnsi="Square721 BT"/>
        </w:rPr>
        <w:t>učesnika</w:t>
      </w:r>
      <w:r w:rsidR="00853B5A" w:rsidRPr="00CD2B2C">
        <w:rPr>
          <w:rFonts w:ascii="Square721 BT" w:hAnsi="Square721 BT"/>
        </w:rPr>
        <w:t xml:space="preserve">: </w:t>
      </w:r>
      <w:r w:rsidRPr="00CD2B2C">
        <w:rPr>
          <w:rFonts w:ascii="Square721 BT" w:hAnsi="Square721 BT"/>
        </w:rPr>
        <w:t>3</w:t>
      </w:r>
      <w:r w:rsidR="00853B5A" w:rsidRPr="00CD2B2C">
        <w:rPr>
          <w:rFonts w:ascii="Square721 BT" w:hAnsi="Square721 BT"/>
        </w:rPr>
        <w:t>0%</w:t>
      </w:r>
    </w:p>
    <w:p w14:paraId="2BD00320" w14:textId="66149B7F" w:rsidR="002C4328" w:rsidRPr="00FF61B6" w:rsidRDefault="002C4328" w:rsidP="00853B5A">
      <w:pPr>
        <w:pStyle w:val="NoSpacing"/>
        <w:rPr>
          <w:rFonts w:ascii="Square721 BT" w:hAnsi="Square721 BT"/>
          <w:sz w:val="24"/>
          <w:szCs w:val="24"/>
        </w:rPr>
      </w:pPr>
    </w:p>
    <w:p w14:paraId="3575D9B7" w14:textId="231B353B" w:rsidR="002C4328" w:rsidRPr="001F205D" w:rsidRDefault="00AC5DFB" w:rsidP="002C4328">
      <w:pPr>
        <w:rPr>
          <w:rFonts w:ascii="Square721 BT" w:hAnsi="Square721 BT" w:cstheme="minorHAnsi"/>
          <w:b/>
        </w:rPr>
      </w:pPr>
      <w:r w:rsidRPr="001F205D">
        <w:rPr>
          <w:rFonts w:ascii="Square721 BT" w:hAnsi="Square721 BT" w:cstheme="minorHAnsi"/>
          <w:b/>
        </w:rPr>
        <w:t>KALENDAR IZLOŽBE</w:t>
      </w:r>
    </w:p>
    <w:p w14:paraId="29DA9317" w14:textId="5D9C1A5A" w:rsidR="00AE0A25" w:rsidRPr="003B3018" w:rsidRDefault="00AC5DFB" w:rsidP="00AE0A25">
      <w:pPr>
        <w:pStyle w:val="ListParagraph"/>
        <w:numPr>
          <w:ilvl w:val="0"/>
          <w:numId w:val="15"/>
        </w:numPr>
        <w:rPr>
          <w:rFonts w:ascii="Square721 BT" w:hAnsi="Square721 BT" w:cstheme="minorHAnsi"/>
        </w:rPr>
      </w:pPr>
      <w:r w:rsidRPr="003B3018">
        <w:rPr>
          <w:rFonts w:ascii="Square721 BT" w:hAnsi="Square721 BT" w:cstheme="minorHAnsi"/>
        </w:rPr>
        <w:t>Datum zatvaranja</w:t>
      </w:r>
      <w:r w:rsidR="00AE0A25" w:rsidRPr="003B3018">
        <w:rPr>
          <w:rFonts w:ascii="Square721 BT" w:hAnsi="Square721 BT" w:cstheme="minorHAnsi"/>
        </w:rPr>
        <w:t xml:space="preserve">: </w:t>
      </w:r>
      <w:r w:rsidR="00CD2B2C" w:rsidRPr="003B3018">
        <w:rPr>
          <w:rFonts w:ascii="Square721 BT" w:hAnsi="Square721 BT"/>
          <w:sz w:val="20"/>
          <w:szCs w:val="20"/>
        </w:rPr>
        <w:t>15.09.2025.</w:t>
      </w:r>
    </w:p>
    <w:p w14:paraId="4149B18C" w14:textId="0058CA83" w:rsidR="00AE0A25" w:rsidRPr="003B3018" w:rsidRDefault="00AC5DFB" w:rsidP="00AE0A25">
      <w:pPr>
        <w:pStyle w:val="ListParagraph"/>
        <w:numPr>
          <w:ilvl w:val="0"/>
          <w:numId w:val="15"/>
        </w:numPr>
        <w:rPr>
          <w:rFonts w:ascii="Square721 BT" w:hAnsi="Square721 BT" w:cstheme="minorHAnsi"/>
        </w:rPr>
      </w:pPr>
      <w:r w:rsidRPr="003B3018">
        <w:rPr>
          <w:rFonts w:ascii="Square721 BT" w:hAnsi="Square721 BT" w:cstheme="minorHAnsi"/>
        </w:rPr>
        <w:t>Završetak žiriranja sa</w:t>
      </w:r>
      <w:r w:rsidR="00AE0A25" w:rsidRPr="003B3018">
        <w:rPr>
          <w:rFonts w:ascii="Square721 BT" w:hAnsi="Square721 BT" w:cstheme="minorHAnsi"/>
        </w:rPr>
        <w:t xml:space="preserve"> </w:t>
      </w:r>
      <w:r w:rsidR="00CD2B2C" w:rsidRPr="003B3018">
        <w:rPr>
          <w:rFonts w:ascii="Square721 BT" w:hAnsi="Square721 BT"/>
          <w:sz w:val="20"/>
          <w:szCs w:val="20"/>
        </w:rPr>
        <w:t>01.10.2025.</w:t>
      </w:r>
    </w:p>
    <w:p w14:paraId="3AB85705" w14:textId="77777777" w:rsidR="00CD2B2C" w:rsidRPr="003B3018" w:rsidRDefault="00AC5DFB" w:rsidP="001823C5">
      <w:pPr>
        <w:pStyle w:val="ListParagraph"/>
        <w:numPr>
          <w:ilvl w:val="0"/>
          <w:numId w:val="15"/>
        </w:numPr>
        <w:rPr>
          <w:rFonts w:ascii="Square721 BT" w:hAnsi="Square721 BT" w:cstheme="minorHAnsi"/>
        </w:rPr>
      </w:pPr>
      <w:r w:rsidRPr="003B3018">
        <w:rPr>
          <w:rFonts w:ascii="Square721 BT" w:hAnsi="Square721 BT" w:cstheme="minorHAnsi"/>
        </w:rPr>
        <w:t>Slanje obaveštenja</w:t>
      </w:r>
      <w:r w:rsidR="00AE0A25" w:rsidRPr="003B3018">
        <w:rPr>
          <w:rFonts w:ascii="Square721 BT" w:hAnsi="Square721 BT" w:cstheme="minorHAnsi"/>
        </w:rPr>
        <w:t xml:space="preserve"> </w:t>
      </w:r>
      <w:r w:rsidR="00CD2B2C" w:rsidRPr="003B3018">
        <w:rPr>
          <w:rFonts w:ascii="Square721 BT" w:hAnsi="Square721 BT"/>
          <w:sz w:val="20"/>
          <w:szCs w:val="20"/>
        </w:rPr>
        <w:t>10.10.2025.</w:t>
      </w:r>
    </w:p>
    <w:p w14:paraId="343F0F8A" w14:textId="468E6819" w:rsidR="00AE0A25" w:rsidRPr="003B3018" w:rsidRDefault="00AE0A25" w:rsidP="001823C5">
      <w:pPr>
        <w:pStyle w:val="ListParagraph"/>
        <w:numPr>
          <w:ilvl w:val="0"/>
          <w:numId w:val="15"/>
        </w:numPr>
        <w:rPr>
          <w:rFonts w:ascii="Square721 BT" w:hAnsi="Square721 BT" w:cstheme="minorHAnsi"/>
        </w:rPr>
      </w:pPr>
      <w:r w:rsidRPr="003B3018">
        <w:rPr>
          <w:rFonts w:ascii="Square721 BT" w:hAnsi="Square721 BT" w:cstheme="minorHAnsi"/>
        </w:rPr>
        <w:t xml:space="preserve">On-Line </w:t>
      </w:r>
      <w:r w:rsidR="00AC5DFB" w:rsidRPr="003B3018">
        <w:rPr>
          <w:rFonts w:ascii="Square721 BT" w:hAnsi="Square721 BT" w:cstheme="minorHAnsi"/>
        </w:rPr>
        <w:t>galerija dostupna sa</w:t>
      </w:r>
      <w:r w:rsidRPr="003B3018">
        <w:rPr>
          <w:rFonts w:ascii="Square721 BT" w:hAnsi="Square721 BT" w:cstheme="minorHAnsi"/>
        </w:rPr>
        <w:t xml:space="preserve"> </w:t>
      </w:r>
      <w:r w:rsidR="00CD2B2C" w:rsidRPr="003B3018">
        <w:rPr>
          <w:rFonts w:ascii="Square721 BT" w:hAnsi="Square721 BT"/>
          <w:sz w:val="20"/>
          <w:szCs w:val="20"/>
        </w:rPr>
        <w:t>10.10.2025.</w:t>
      </w:r>
    </w:p>
    <w:p w14:paraId="32063667" w14:textId="73129B06" w:rsidR="00AE0A25" w:rsidRPr="003B3018" w:rsidRDefault="00AC5DFB" w:rsidP="00AE0A25">
      <w:pPr>
        <w:pStyle w:val="ListParagraph"/>
        <w:numPr>
          <w:ilvl w:val="0"/>
          <w:numId w:val="15"/>
        </w:numPr>
        <w:rPr>
          <w:rFonts w:ascii="Square721 BT" w:hAnsi="Square721 BT" w:cstheme="minorHAnsi"/>
        </w:rPr>
      </w:pPr>
      <w:r w:rsidRPr="003B3018">
        <w:rPr>
          <w:rFonts w:ascii="Square721 BT" w:hAnsi="Square721 BT" w:cstheme="minorHAnsi"/>
        </w:rPr>
        <w:lastRenderedPageBreak/>
        <w:t>Katalog:</w:t>
      </w:r>
      <w:r w:rsidR="00AE0A25" w:rsidRPr="003B3018">
        <w:rPr>
          <w:rFonts w:ascii="Square721 BT" w:hAnsi="Square721 BT" w:cstheme="minorHAnsi"/>
        </w:rPr>
        <w:t xml:space="preserve"> </w:t>
      </w:r>
      <w:r w:rsidR="00CD2B2C" w:rsidRPr="003B3018">
        <w:rPr>
          <w:rFonts w:ascii="Square721 BT" w:hAnsi="Square721 BT"/>
          <w:sz w:val="20"/>
          <w:szCs w:val="20"/>
        </w:rPr>
        <w:t>01.12.2025.</w:t>
      </w:r>
    </w:p>
    <w:p w14:paraId="6BF6EA19" w14:textId="66362493" w:rsidR="003B3018" w:rsidRPr="003B3018" w:rsidRDefault="00AC5DFB" w:rsidP="003B3018">
      <w:pPr>
        <w:pStyle w:val="ListParagraph"/>
        <w:numPr>
          <w:ilvl w:val="0"/>
          <w:numId w:val="15"/>
        </w:numPr>
        <w:ind w:left="0" w:firstLine="360"/>
        <w:rPr>
          <w:rFonts w:ascii="Square721 BT" w:hAnsi="Square721 BT" w:cstheme="minorHAnsi"/>
        </w:rPr>
      </w:pPr>
      <w:r w:rsidRPr="003B3018">
        <w:rPr>
          <w:rFonts w:ascii="Square721 BT" w:hAnsi="Square721 BT" w:cstheme="minorHAnsi"/>
        </w:rPr>
        <w:t>Slanje nagrada:</w:t>
      </w:r>
      <w:r w:rsidR="00AE0A25" w:rsidRPr="003B3018">
        <w:rPr>
          <w:rFonts w:ascii="Square721 BT" w:hAnsi="Square721 BT" w:cstheme="minorHAnsi"/>
        </w:rPr>
        <w:t xml:space="preserve"> </w:t>
      </w:r>
      <w:r w:rsidR="00CD2B2C" w:rsidRPr="003B3018">
        <w:rPr>
          <w:rFonts w:ascii="Square721 BT" w:hAnsi="Square721 BT"/>
          <w:sz w:val="20"/>
          <w:szCs w:val="20"/>
        </w:rPr>
        <w:t>01.12.2025.</w:t>
      </w:r>
    </w:p>
    <w:p w14:paraId="5D223C88" w14:textId="0E0EE1BE" w:rsidR="002C4328" w:rsidRPr="003B3018" w:rsidRDefault="00AC5DFB" w:rsidP="003B3018">
      <w:pPr>
        <w:ind w:left="720"/>
        <w:rPr>
          <w:rFonts w:ascii="Square721 BT" w:hAnsi="Square721 BT" w:cstheme="minorHAnsi"/>
        </w:rPr>
      </w:pPr>
      <w:r w:rsidRPr="003B3018">
        <w:rPr>
          <w:rFonts w:ascii="Square721 BT" w:hAnsi="Square721 BT" w:cstheme="minorHAnsi"/>
        </w:rPr>
        <w:t>Izložba</w:t>
      </w:r>
      <w:r w:rsidR="002C4328" w:rsidRPr="003B3018">
        <w:rPr>
          <w:rFonts w:ascii="Square721 BT" w:hAnsi="Square721 BT" w:cstheme="minorHAnsi"/>
        </w:rPr>
        <w:t>:</w:t>
      </w:r>
    </w:p>
    <w:p w14:paraId="182EC1D4" w14:textId="68D9997B" w:rsidR="00AE0A25" w:rsidRPr="003B3018" w:rsidRDefault="003B3018" w:rsidP="00142E42">
      <w:pPr>
        <w:pStyle w:val="ListParagraph"/>
        <w:numPr>
          <w:ilvl w:val="0"/>
          <w:numId w:val="16"/>
        </w:numPr>
        <w:rPr>
          <w:rFonts w:ascii="Square721 BT" w:hAnsi="Square721 BT" w:cstheme="minorHAnsi"/>
        </w:rPr>
      </w:pPr>
      <w:bookmarkStart w:id="0" w:name="_Hlk197605039"/>
      <w:r w:rsidRPr="003B3018">
        <w:rPr>
          <w:rFonts w:ascii="Square721 BT" w:hAnsi="Square721 BT" w:cstheme="minorHAnsi"/>
        </w:rPr>
        <w:t xml:space="preserve">SRBIJA </w:t>
      </w:r>
      <w:r w:rsidR="002C4328" w:rsidRPr="003B3018">
        <w:rPr>
          <w:rFonts w:ascii="Square721 BT" w:hAnsi="Square721 BT" w:cstheme="minorHAnsi"/>
        </w:rPr>
        <w:t xml:space="preserve"> – </w:t>
      </w:r>
      <w:r w:rsidR="00FF61B6" w:rsidRPr="003B3018">
        <w:rPr>
          <w:rFonts w:ascii="Square721 BT" w:hAnsi="Square721 BT" w:cstheme="minorHAnsi"/>
        </w:rPr>
        <w:t xml:space="preserve"> 01</w:t>
      </w:r>
      <w:r w:rsidR="008E189A" w:rsidRPr="003B3018">
        <w:rPr>
          <w:rFonts w:ascii="Square721 BT" w:hAnsi="Square721 BT" w:cstheme="minorHAnsi"/>
        </w:rPr>
        <w:t>/</w:t>
      </w:r>
      <w:r w:rsidRPr="003B3018">
        <w:rPr>
          <w:rFonts w:ascii="Square721 BT" w:hAnsi="Square721 BT" w:cstheme="minorHAnsi"/>
        </w:rPr>
        <w:t>11</w:t>
      </w:r>
      <w:r w:rsidR="008E189A" w:rsidRPr="003B3018">
        <w:rPr>
          <w:rFonts w:ascii="Square721 BT" w:hAnsi="Square721 BT" w:cstheme="minorHAnsi"/>
        </w:rPr>
        <w:t>/202</w:t>
      </w:r>
      <w:r w:rsidR="00697490" w:rsidRPr="003B3018">
        <w:rPr>
          <w:rFonts w:ascii="Square721 BT" w:hAnsi="Square721 BT" w:cstheme="minorHAnsi"/>
        </w:rPr>
        <w:t>5</w:t>
      </w:r>
      <w:r w:rsidR="008E189A" w:rsidRPr="003B3018">
        <w:rPr>
          <w:rFonts w:ascii="Square721 BT" w:hAnsi="Square721 BT" w:cstheme="minorHAnsi"/>
        </w:rPr>
        <w:t xml:space="preserve"> i </w:t>
      </w:r>
      <w:r w:rsidR="00FF61B6" w:rsidRPr="003B3018">
        <w:rPr>
          <w:rFonts w:ascii="Square721 BT" w:hAnsi="Square721 BT" w:cstheme="minorHAnsi"/>
        </w:rPr>
        <w:t>07</w:t>
      </w:r>
      <w:r w:rsidR="008E189A" w:rsidRPr="003B3018">
        <w:rPr>
          <w:rFonts w:ascii="Square721 BT" w:hAnsi="Square721 BT" w:cstheme="minorHAnsi"/>
        </w:rPr>
        <w:t>/</w:t>
      </w:r>
      <w:r w:rsidRPr="003B3018">
        <w:rPr>
          <w:rFonts w:ascii="Square721 BT" w:hAnsi="Square721 BT" w:cstheme="minorHAnsi"/>
        </w:rPr>
        <w:t>11</w:t>
      </w:r>
      <w:r w:rsidR="008E189A" w:rsidRPr="003B3018">
        <w:rPr>
          <w:rFonts w:ascii="Square721 BT" w:hAnsi="Square721 BT" w:cstheme="minorHAnsi"/>
        </w:rPr>
        <w:t>/202</w:t>
      </w:r>
      <w:r w:rsidRPr="003B3018">
        <w:rPr>
          <w:rFonts w:ascii="Square721 BT" w:hAnsi="Square721 BT" w:cstheme="minorHAnsi"/>
        </w:rPr>
        <w:t>5 – Šimanovci i Kupinovo</w:t>
      </w:r>
    </w:p>
    <w:p w14:paraId="040E8706" w14:textId="21E2C59D" w:rsidR="003B3018" w:rsidRPr="003B3018" w:rsidRDefault="003B3018" w:rsidP="00142E42">
      <w:pPr>
        <w:pStyle w:val="ListParagraph"/>
        <w:numPr>
          <w:ilvl w:val="0"/>
          <w:numId w:val="16"/>
        </w:numPr>
        <w:rPr>
          <w:rFonts w:ascii="Square721 BT" w:hAnsi="Square721 BT" w:cstheme="minorHAnsi"/>
        </w:rPr>
      </w:pPr>
      <w:r w:rsidRPr="003B3018">
        <w:rPr>
          <w:rFonts w:ascii="Square721 BT" w:hAnsi="Square721 BT" w:cstheme="minorHAnsi"/>
        </w:rPr>
        <w:t xml:space="preserve">CRNA GORA – </w:t>
      </w:r>
      <w:r w:rsidRPr="003B3018">
        <w:rPr>
          <w:rFonts w:ascii="Square721 BT" w:hAnsi="Square721 BT" w:cstheme="minorHAnsi"/>
        </w:rPr>
        <w:t>0</w:t>
      </w:r>
      <w:r w:rsidRPr="003B3018">
        <w:rPr>
          <w:rFonts w:ascii="Square721 BT" w:hAnsi="Square721 BT" w:cstheme="minorHAnsi"/>
        </w:rPr>
        <w:t>5</w:t>
      </w:r>
      <w:r w:rsidRPr="003B3018">
        <w:rPr>
          <w:rFonts w:ascii="Square721 BT" w:hAnsi="Square721 BT" w:cstheme="minorHAnsi"/>
        </w:rPr>
        <w:t xml:space="preserve">/11/2025 i </w:t>
      </w:r>
      <w:r w:rsidRPr="003B3018">
        <w:rPr>
          <w:rFonts w:ascii="Square721 BT" w:hAnsi="Square721 BT" w:cstheme="minorHAnsi"/>
        </w:rPr>
        <w:t>12</w:t>
      </w:r>
      <w:r w:rsidRPr="003B3018">
        <w:rPr>
          <w:rFonts w:ascii="Square721 BT" w:hAnsi="Square721 BT" w:cstheme="minorHAnsi"/>
        </w:rPr>
        <w:t>/11/2025</w:t>
      </w:r>
      <w:r w:rsidRPr="003B3018">
        <w:rPr>
          <w:rFonts w:ascii="Square721 BT" w:hAnsi="Square721 BT" w:cstheme="minorHAnsi"/>
        </w:rPr>
        <w:t xml:space="preserve"> – Ulcinj i Bar</w:t>
      </w:r>
    </w:p>
    <w:p w14:paraId="508A7EA9" w14:textId="1CDFC741" w:rsidR="003B3018" w:rsidRPr="003B3018" w:rsidRDefault="003B3018" w:rsidP="00142E42">
      <w:pPr>
        <w:pStyle w:val="ListParagraph"/>
        <w:numPr>
          <w:ilvl w:val="0"/>
          <w:numId w:val="16"/>
        </w:numPr>
        <w:rPr>
          <w:rFonts w:ascii="Square721 BT" w:hAnsi="Square721 BT" w:cstheme="minorHAnsi"/>
        </w:rPr>
      </w:pPr>
      <w:r w:rsidRPr="003B3018">
        <w:rPr>
          <w:rFonts w:ascii="Square721 BT" w:hAnsi="Square721 BT" w:cstheme="minorHAnsi"/>
        </w:rPr>
        <w:t>NIGERIJA – 10/</w:t>
      </w:r>
      <w:r w:rsidRPr="003B3018">
        <w:rPr>
          <w:rFonts w:ascii="Square721 BT" w:hAnsi="Square721 BT" w:cstheme="minorHAnsi"/>
        </w:rPr>
        <w:t xml:space="preserve">11/2025 i </w:t>
      </w:r>
      <w:r w:rsidRPr="003B3018">
        <w:rPr>
          <w:rFonts w:ascii="Square721 BT" w:hAnsi="Square721 BT" w:cstheme="minorHAnsi"/>
        </w:rPr>
        <w:t>1</w:t>
      </w:r>
      <w:r w:rsidRPr="003B3018">
        <w:rPr>
          <w:rFonts w:ascii="Square721 BT" w:hAnsi="Square721 BT" w:cstheme="minorHAnsi"/>
        </w:rPr>
        <w:t>7/11/2025</w:t>
      </w:r>
      <w:r w:rsidRPr="003B3018">
        <w:rPr>
          <w:rFonts w:ascii="Square721 BT" w:hAnsi="Square721 BT" w:cstheme="minorHAnsi"/>
        </w:rPr>
        <w:t xml:space="preserve"> – Abuja i Jos</w:t>
      </w:r>
    </w:p>
    <w:bookmarkEnd w:id="0"/>
    <w:p w14:paraId="183D4DDB" w14:textId="6AB7ED49" w:rsidR="002C4328" w:rsidRPr="001F205D" w:rsidRDefault="00AC5DFB" w:rsidP="002C4328">
      <w:pPr>
        <w:rPr>
          <w:rFonts w:ascii="Square721 BT" w:hAnsi="Square721 BT" w:cstheme="minorHAnsi"/>
          <w:b/>
        </w:rPr>
      </w:pPr>
      <w:r w:rsidRPr="001F205D">
        <w:rPr>
          <w:rFonts w:ascii="Square721 BT" w:hAnsi="Square721 BT" w:cstheme="minorHAnsi"/>
          <w:b/>
        </w:rPr>
        <w:t>ŽIRI</w:t>
      </w:r>
    </w:p>
    <w:p w14:paraId="52595FE3" w14:textId="77777777" w:rsidR="001F205D" w:rsidRPr="0042517D" w:rsidRDefault="001F205D" w:rsidP="001F205D">
      <w:pPr>
        <w:pStyle w:val="NoSpacing"/>
        <w:rPr>
          <w:rFonts w:ascii="Square721 BT" w:hAnsi="Square721 BT"/>
          <w:u w:val="single"/>
        </w:rPr>
      </w:pPr>
      <w:r w:rsidRPr="0042517D">
        <w:rPr>
          <w:rFonts w:ascii="Square721 BT" w:hAnsi="Square721 BT"/>
          <w:u w:val="single"/>
        </w:rPr>
        <w:t>SERBIA SALON</w:t>
      </w:r>
    </w:p>
    <w:p w14:paraId="49C069C5" w14:textId="77777777" w:rsidR="001F205D" w:rsidRDefault="001F205D" w:rsidP="001F205D">
      <w:pPr>
        <w:pStyle w:val="NoSpacing"/>
        <w:numPr>
          <w:ilvl w:val="0"/>
          <w:numId w:val="37"/>
        </w:numPr>
        <w:rPr>
          <w:rFonts w:ascii="Square721 BT" w:hAnsi="Square721 BT"/>
        </w:rPr>
      </w:pPr>
      <w:r>
        <w:rPr>
          <w:rFonts w:ascii="Square721 BT" w:hAnsi="Square721 BT"/>
        </w:rPr>
        <w:t>Slobodan Cavic</w:t>
      </w:r>
      <w:r w:rsidRPr="001756FD">
        <w:rPr>
          <w:rFonts w:ascii="Square721 BT" w:hAnsi="Square721 BT"/>
        </w:rPr>
        <w:t xml:space="preserve">, </w:t>
      </w:r>
      <w:r>
        <w:rPr>
          <w:rFonts w:ascii="Square721 BT" w:hAnsi="Square721 BT"/>
        </w:rPr>
        <w:t>E</w:t>
      </w:r>
      <w:r w:rsidRPr="001756FD">
        <w:rPr>
          <w:rFonts w:ascii="Square721 BT" w:hAnsi="Square721 BT"/>
        </w:rPr>
        <w:t>PSA, EFIAP</w:t>
      </w:r>
      <w:r>
        <w:rPr>
          <w:rFonts w:ascii="Square721 BT" w:hAnsi="Square721 BT"/>
        </w:rPr>
        <w:t xml:space="preserve"> – Serbia</w:t>
      </w:r>
    </w:p>
    <w:p w14:paraId="75A69064" w14:textId="77777777" w:rsidR="001F205D" w:rsidRPr="006E10C1" w:rsidRDefault="001F205D" w:rsidP="001F205D">
      <w:pPr>
        <w:pStyle w:val="NoSpacing"/>
        <w:numPr>
          <w:ilvl w:val="0"/>
          <w:numId w:val="37"/>
        </w:numPr>
        <w:rPr>
          <w:rFonts w:ascii="Square721 BT" w:hAnsi="Square721 BT"/>
        </w:rPr>
      </w:pPr>
      <w:r>
        <w:rPr>
          <w:rFonts w:ascii="Square721 BT" w:hAnsi="Square721 BT"/>
        </w:rPr>
        <w:t>Biljana Latinovic, EFIAP – Bosnia and Herzegovina</w:t>
      </w:r>
    </w:p>
    <w:p w14:paraId="11FE46C4" w14:textId="77777777" w:rsidR="001F205D" w:rsidRPr="006E10C1" w:rsidRDefault="001F205D" w:rsidP="001F205D">
      <w:pPr>
        <w:pStyle w:val="NoSpacing"/>
        <w:numPr>
          <w:ilvl w:val="0"/>
          <w:numId w:val="37"/>
        </w:numPr>
        <w:rPr>
          <w:rFonts w:ascii="Square721 BT" w:hAnsi="Square721 BT"/>
        </w:rPr>
      </w:pPr>
      <w:r>
        <w:rPr>
          <w:rFonts w:ascii="Square721 BT" w:hAnsi="Square721 BT"/>
        </w:rPr>
        <w:t>Dimitar Risteski, KMF NFU - North Macedonia</w:t>
      </w:r>
    </w:p>
    <w:p w14:paraId="62ED792F" w14:textId="77777777" w:rsidR="001F205D" w:rsidRDefault="001F205D" w:rsidP="001F205D">
      <w:pPr>
        <w:pStyle w:val="NoSpacing"/>
        <w:rPr>
          <w:rFonts w:ascii="Square721 BT" w:hAnsi="Square721 BT"/>
          <w:u w:val="single"/>
        </w:rPr>
      </w:pPr>
    </w:p>
    <w:p w14:paraId="4B4EF1D1" w14:textId="77777777" w:rsidR="001F205D" w:rsidRPr="0042517D" w:rsidRDefault="001F205D" w:rsidP="001F205D">
      <w:pPr>
        <w:pStyle w:val="NoSpacing"/>
        <w:rPr>
          <w:rFonts w:ascii="Square721 BT" w:hAnsi="Square721 BT"/>
          <w:u w:val="single"/>
        </w:rPr>
      </w:pPr>
      <w:r w:rsidRPr="0042517D">
        <w:rPr>
          <w:rFonts w:ascii="Square721 BT" w:hAnsi="Square721 BT"/>
          <w:u w:val="single"/>
        </w:rPr>
        <w:t>MONTENEGRO SALON</w:t>
      </w:r>
    </w:p>
    <w:p w14:paraId="2E9FAE6D" w14:textId="77777777" w:rsidR="001F205D" w:rsidRPr="006E10C1" w:rsidRDefault="001F205D" w:rsidP="001F205D">
      <w:pPr>
        <w:pStyle w:val="NoSpacing"/>
        <w:numPr>
          <w:ilvl w:val="0"/>
          <w:numId w:val="37"/>
        </w:numPr>
        <w:rPr>
          <w:rFonts w:ascii="Square721 BT" w:hAnsi="Square721 BT"/>
        </w:rPr>
      </w:pPr>
      <w:r>
        <w:rPr>
          <w:rFonts w:ascii="Square721 BT" w:hAnsi="Square721 BT"/>
        </w:rPr>
        <w:t xml:space="preserve">Vojislav Vojo Pesterac, </w:t>
      </w:r>
      <w:r w:rsidRPr="001B28DF">
        <w:rPr>
          <w:rFonts w:ascii="Square721 BT" w:hAnsi="Square721 BT"/>
        </w:rPr>
        <w:t xml:space="preserve">EFIAP/d3, MF FSS </w:t>
      </w:r>
      <w:r>
        <w:rPr>
          <w:rFonts w:ascii="Square721 BT" w:hAnsi="Square721 BT"/>
        </w:rPr>
        <w:t>–</w:t>
      </w:r>
      <w:r w:rsidRPr="001B28DF">
        <w:rPr>
          <w:rFonts w:ascii="Square721 BT" w:hAnsi="Square721 BT"/>
        </w:rPr>
        <w:t xml:space="preserve"> Serbia</w:t>
      </w:r>
    </w:p>
    <w:p w14:paraId="3EF35AB9" w14:textId="77777777" w:rsidR="001F205D" w:rsidRPr="00D3069D" w:rsidRDefault="001F205D" w:rsidP="001F205D">
      <w:pPr>
        <w:pStyle w:val="NoSpacing"/>
        <w:numPr>
          <w:ilvl w:val="0"/>
          <w:numId w:val="37"/>
        </w:numPr>
        <w:rPr>
          <w:rFonts w:ascii="Square721 BT" w:hAnsi="Square721 BT"/>
        </w:rPr>
      </w:pPr>
      <w:r>
        <w:rPr>
          <w:rFonts w:ascii="Square721 BT" w:hAnsi="Square721 BT"/>
        </w:rPr>
        <w:t xml:space="preserve">Rado Zivadinovic, EFIAP - </w:t>
      </w:r>
      <w:r w:rsidRPr="00486B1F">
        <w:rPr>
          <w:rFonts w:ascii="Square721 BT" w:hAnsi="Square721 BT"/>
        </w:rPr>
        <w:t>Switzerland</w:t>
      </w:r>
    </w:p>
    <w:p w14:paraId="18EC3DDB" w14:textId="77777777" w:rsidR="001F205D" w:rsidRPr="001756FD" w:rsidRDefault="001F205D" w:rsidP="001F205D">
      <w:pPr>
        <w:pStyle w:val="NoSpacing"/>
        <w:numPr>
          <w:ilvl w:val="0"/>
          <w:numId w:val="37"/>
        </w:numPr>
        <w:rPr>
          <w:rFonts w:ascii="Square721 BT" w:hAnsi="Square721 BT"/>
        </w:rPr>
      </w:pPr>
      <w:r>
        <w:rPr>
          <w:rFonts w:ascii="Square721 BT" w:hAnsi="Square721 BT"/>
        </w:rPr>
        <w:t>Aleksandar Tomovski, MF NFU - North Macedonia</w:t>
      </w:r>
    </w:p>
    <w:p w14:paraId="3A0DBB72" w14:textId="77777777" w:rsidR="001F205D" w:rsidRPr="006E10C1" w:rsidRDefault="001F205D" w:rsidP="001F205D">
      <w:pPr>
        <w:pStyle w:val="NoSpacing"/>
        <w:rPr>
          <w:rFonts w:ascii="Square721 BT" w:hAnsi="Square721 BT"/>
        </w:rPr>
      </w:pPr>
    </w:p>
    <w:p w14:paraId="3BDCE9CB" w14:textId="77777777" w:rsidR="001F205D" w:rsidRPr="0042517D" w:rsidRDefault="001F205D" w:rsidP="001F205D">
      <w:pPr>
        <w:pStyle w:val="NoSpacing"/>
        <w:rPr>
          <w:rFonts w:ascii="Square721 BT" w:hAnsi="Square721 BT"/>
          <w:u w:val="single"/>
        </w:rPr>
      </w:pPr>
      <w:r w:rsidRPr="0042517D">
        <w:rPr>
          <w:rFonts w:ascii="Square721 BT" w:hAnsi="Square721 BT"/>
          <w:u w:val="single"/>
        </w:rPr>
        <w:t>NIGERIA SALON</w:t>
      </w:r>
    </w:p>
    <w:p w14:paraId="2501E15F" w14:textId="77777777" w:rsidR="001F205D" w:rsidRPr="00CB4877" w:rsidRDefault="001F205D" w:rsidP="001F205D">
      <w:pPr>
        <w:pStyle w:val="NoSpacing"/>
        <w:numPr>
          <w:ilvl w:val="0"/>
          <w:numId w:val="37"/>
        </w:numPr>
        <w:rPr>
          <w:rFonts w:ascii="Square721 BT" w:hAnsi="Square721 BT"/>
        </w:rPr>
      </w:pPr>
      <w:r>
        <w:rPr>
          <w:rFonts w:ascii="Square721 BT" w:hAnsi="Square721 BT"/>
        </w:rPr>
        <w:t>Ahmed Russell, EFIAP/b - Bangladesh</w:t>
      </w:r>
    </w:p>
    <w:p w14:paraId="542FBE12" w14:textId="77777777" w:rsidR="001F205D" w:rsidRPr="006E10C1" w:rsidRDefault="001F205D" w:rsidP="001F205D">
      <w:pPr>
        <w:pStyle w:val="NoSpacing"/>
        <w:numPr>
          <w:ilvl w:val="0"/>
          <w:numId w:val="37"/>
        </w:numPr>
        <w:rPr>
          <w:rFonts w:ascii="Square721 BT" w:hAnsi="Square721 BT"/>
        </w:rPr>
      </w:pPr>
      <w:r>
        <w:rPr>
          <w:rFonts w:ascii="Square721 BT" w:hAnsi="Square721 BT"/>
        </w:rPr>
        <w:t>Elina Garipova - Russia</w:t>
      </w:r>
    </w:p>
    <w:p w14:paraId="469B9A18" w14:textId="77777777" w:rsidR="001F205D" w:rsidRDefault="001F205D" w:rsidP="001F205D">
      <w:pPr>
        <w:pStyle w:val="NoSpacing"/>
        <w:numPr>
          <w:ilvl w:val="0"/>
          <w:numId w:val="37"/>
        </w:numPr>
        <w:rPr>
          <w:rFonts w:ascii="Square721 BT" w:hAnsi="Square721 BT"/>
        </w:rPr>
      </w:pPr>
      <w:r>
        <w:rPr>
          <w:rFonts w:ascii="Square721 BT" w:hAnsi="Square721 BT"/>
        </w:rPr>
        <w:t>Sladjana Pantelic, KMF FSS – Serbia</w:t>
      </w:r>
    </w:p>
    <w:p w14:paraId="3F9E42CF" w14:textId="47A46A58" w:rsidR="002C4328" w:rsidRPr="00FF61B6" w:rsidRDefault="002C4328" w:rsidP="00853B5A">
      <w:pPr>
        <w:pStyle w:val="NoSpacing"/>
        <w:rPr>
          <w:rFonts w:ascii="Square721 BT" w:hAnsi="Square721 BT"/>
          <w:sz w:val="24"/>
          <w:szCs w:val="24"/>
        </w:rPr>
      </w:pPr>
    </w:p>
    <w:p w14:paraId="5A64E8BB" w14:textId="6D2E8B4E" w:rsidR="001F205D" w:rsidRPr="001F205D" w:rsidRDefault="00AC5DFB" w:rsidP="001F205D">
      <w:pPr>
        <w:rPr>
          <w:rFonts w:ascii="Square721 BT" w:hAnsi="Square721 BT" w:cstheme="minorHAnsi"/>
          <w:b/>
          <w:sz w:val="20"/>
          <w:szCs w:val="20"/>
        </w:rPr>
      </w:pPr>
      <w:r w:rsidRPr="001F205D">
        <w:rPr>
          <w:rFonts w:ascii="Square721 BT" w:hAnsi="Square721 BT" w:cstheme="minorHAnsi"/>
          <w:b/>
        </w:rPr>
        <w:t>NAGRADE</w:t>
      </w:r>
    </w:p>
    <w:p w14:paraId="6C413568" w14:textId="7E70D859" w:rsidR="001F205D" w:rsidRPr="00CF414A" w:rsidRDefault="001F205D" w:rsidP="001F205D">
      <w:pPr>
        <w:pStyle w:val="NoSpacing"/>
        <w:rPr>
          <w:rFonts w:ascii="Square721 BT" w:hAnsi="Square721 BT"/>
          <w:u w:val="single"/>
        </w:rPr>
      </w:pPr>
      <w:r>
        <w:rPr>
          <w:rFonts w:ascii="Square721 BT" w:hAnsi="Square721 BT"/>
          <w:u w:val="single"/>
        </w:rPr>
        <w:t>SRBIJA</w:t>
      </w:r>
      <w:r w:rsidRPr="00CF414A">
        <w:rPr>
          <w:rFonts w:ascii="Square721 BT" w:hAnsi="Square721 BT"/>
          <w:u w:val="single"/>
        </w:rPr>
        <w:t xml:space="preserve"> SALON</w:t>
      </w:r>
      <w:r>
        <w:rPr>
          <w:rFonts w:ascii="Square721 BT" w:hAnsi="Square721 BT"/>
          <w:u w:val="single"/>
        </w:rPr>
        <w:t xml:space="preserve"> – </w:t>
      </w:r>
      <w:r>
        <w:rPr>
          <w:rFonts w:ascii="Square721 BT" w:hAnsi="Square721 BT"/>
          <w:u w:val="single"/>
        </w:rPr>
        <w:t>UKUPNO</w:t>
      </w:r>
      <w:r>
        <w:rPr>
          <w:rFonts w:ascii="Square721 BT" w:hAnsi="Square721 BT"/>
          <w:u w:val="single"/>
        </w:rPr>
        <w:t xml:space="preserve"> 100 </w:t>
      </w:r>
      <w:r>
        <w:rPr>
          <w:rFonts w:ascii="Square721 BT" w:hAnsi="Square721 BT"/>
          <w:u w:val="single"/>
        </w:rPr>
        <w:t>NAGRADA</w:t>
      </w:r>
    </w:p>
    <w:p w14:paraId="1CAAD111" w14:textId="77777777" w:rsidR="001F205D" w:rsidRDefault="001F205D" w:rsidP="001F205D">
      <w:pPr>
        <w:pStyle w:val="NoSpacing"/>
        <w:numPr>
          <w:ilvl w:val="0"/>
          <w:numId w:val="38"/>
        </w:numPr>
        <w:rPr>
          <w:rFonts w:ascii="Square721 BT" w:hAnsi="Square721 BT"/>
        </w:rPr>
      </w:pPr>
      <w:r>
        <w:rPr>
          <w:rFonts w:ascii="Square721 BT" w:hAnsi="Square721 BT"/>
        </w:rPr>
        <w:t>4x FIAP Gold Medals</w:t>
      </w:r>
    </w:p>
    <w:p w14:paraId="60233D6F" w14:textId="77777777" w:rsidR="001F205D" w:rsidRPr="006E10C1" w:rsidRDefault="001F205D" w:rsidP="001F205D">
      <w:pPr>
        <w:pStyle w:val="NoSpacing"/>
        <w:numPr>
          <w:ilvl w:val="0"/>
          <w:numId w:val="38"/>
        </w:numPr>
        <w:rPr>
          <w:rFonts w:ascii="Square721 BT" w:hAnsi="Square721 BT"/>
        </w:rPr>
      </w:pPr>
      <w:r>
        <w:rPr>
          <w:rFonts w:ascii="Square721 BT" w:hAnsi="Square721 BT"/>
        </w:rPr>
        <w:t>8x FIAP Blue Ribbons</w:t>
      </w:r>
    </w:p>
    <w:p w14:paraId="42F8B75F" w14:textId="77777777" w:rsidR="001F205D" w:rsidRDefault="001F205D" w:rsidP="001F205D">
      <w:pPr>
        <w:pStyle w:val="NoSpacing"/>
        <w:numPr>
          <w:ilvl w:val="0"/>
          <w:numId w:val="38"/>
        </w:numPr>
        <w:rPr>
          <w:rFonts w:ascii="Square721 BT" w:hAnsi="Square721 BT"/>
        </w:rPr>
      </w:pPr>
      <w:r>
        <w:rPr>
          <w:rFonts w:ascii="Square721 BT" w:hAnsi="Square721 BT"/>
        </w:rPr>
        <w:t>4x PBA Black Medals</w:t>
      </w:r>
    </w:p>
    <w:p w14:paraId="5A9F8E81" w14:textId="77777777" w:rsidR="001F205D" w:rsidRDefault="001F205D" w:rsidP="001F205D">
      <w:pPr>
        <w:pStyle w:val="NoSpacing"/>
        <w:numPr>
          <w:ilvl w:val="0"/>
          <w:numId w:val="38"/>
        </w:numPr>
        <w:rPr>
          <w:rFonts w:ascii="Square721 BT" w:hAnsi="Square721 BT"/>
        </w:rPr>
      </w:pPr>
      <w:r>
        <w:rPr>
          <w:rFonts w:ascii="Square721 BT" w:hAnsi="Square721 BT"/>
        </w:rPr>
        <w:t>12x PBA Black Ribbons</w:t>
      </w:r>
    </w:p>
    <w:p w14:paraId="362AC048" w14:textId="77777777" w:rsidR="001F205D" w:rsidRDefault="001F205D" w:rsidP="001F205D">
      <w:pPr>
        <w:pStyle w:val="NoSpacing"/>
        <w:numPr>
          <w:ilvl w:val="0"/>
          <w:numId w:val="38"/>
        </w:numPr>
        <w:rPr>
          <w:rFonts w:ascii="Square721 BT" w:hAnsi="Square721 BT"/>
        </w:rPr>
      </w:pPr>
      <w:r>
        <w:rPr>
          <w:rFonts w:ascii="Square721 BT" w:hAnsi="Square721 BT"/>
        </w:rPr>
        <w:t>4x APA Gold Medals</w:t>
      </w:r>
    </w:p>
    <w:p w14:paraId="211F66B2" w14:textId="77777777" w:rsidR="001F205D" w:rsidRDefault="001F205D" w:rsidP="001F205D">
      <w:pPr>
        <w:pStyle w:val="NoSpacing"/>
        <w:numPr>
          <w:ilvl w:val="0"/>
          <w:numId w:val="38"/>
        </w:numPr>
        <w:rPr>
          <w:rFonts w:ascii="Square721 BT" w:hAnsi="Square721 BT"/>
        </w:rPr>
      </w:pPr>
      <w:r>
        <w:rPr>
          <w:rFonts w:ascii="Square721 BT" w:hAnsi="Square721 BT"/>
        </w:rPr>
        <w:t>4x APA Silver Medals</w:t>
      </w:r>
    </w:p>
    <w:p w14:paraId="4CB37AA7" w14:textId="77777777" w:rsidR="001F205D" w:rsidRPr="00595414" w:rsidRDefault="001F205D" w:rsidP="001F205D">
      <w:pPr>
        <w:pStyle w:val="NoSpacing"/>
        <w:numPr>
          <w:ilvl w:val="0"/>
          <w:numId w:val="38"/>
        </w:numPr>
        <w:rPr>
          <w:rFonts w:ascii="Square721 BT" w:hAnsi="Square721 BT"/>
        </w:rPr>
      </w:pPr>
      <w:r>
        <w:rPr>
          <w:rFonts w:ascii="Square721 BT" w:hAnsi="Square721 BT"/>
        </w:rPr>
        <w:t>4x APA Bronze Medals</w:t>
      </w:r>
    </w:p>
    <w:p w14:paraId="1C753728" w14:textId="77777777" w:rsidR="001F205D" w:rsidRPr="00BE4ED7" w:rsidRDefault="001F205D" w:rsidP="001F205D">
      <w:pPr>
        <w:pStyle w:val="NoSpacing"/>
        <w:numPr>
          <w:ilvl w:val="0"/>
          <w:numId w:val="38"/>
        </w:numPr>
        <w:rPr>
          <w:rFonts w:ascii="Square721 BT" w:hAnsi="Square721 BT"/>
        </w:rPr>
      </w:pPr>
      <w:r>
        <w:rPr>
          <w:rFonts w:ascii="Square721 BT" w:hAnsi="Square721 BT"/>
        </w:rPr>
        <w:t>12x APA Diplomas</w:t>
      </w:r>
    </w:p>
    <w:p w14:paraId="57D1AEE1" w14:textId="77777777" w:rsidR="001F205D" w:rsidRDefault="001F205D" w:rsidP="001F205D">
      <w:pPr>
        <w:pStyle w:val="NoSpacing"/>
        <w:numPr>
          <w:ilvl w:val="0"/>
          <w:numId w:val="38"/>
        </w:numPr>
        <w:rPr>
          <w:rFonts w:ascii="Square721 BT" w:hAnsi="Square721 BT"/>
        </w:rPr>
      </w:pPr>
      <w:r>
        <w:rPr>
          <w:rFonts w:ascii="Square721 BT" w:hAnsi="Square721 BT"/>
        </w:rPr>
        <w:t>4x FSS Medals</w:t>
      </w:r>
    </w:p>
    <w:p w14:paraId="222ED42B" w14:textId="77777777" w:rsidR="001F205D" w:rsidRPr="00815C57" w:rsidRDefault="001F205D" w:rsidP="001F205D">
      <w:pPr>
        <w:pStyle w:val="NoSpacing"/>
        <w:numPr>
          <w:ilvl w:val="0"/>
          <w:numId w:val="38"/>
        </w:numPr>
        <w:rPr>
          <w:rFonts w:ascii="Square721 BT" w:hAnsi="Square721 BT"/>
        </w:rPr>
      </w:pPr>
      <w:r>
        <w:rPr>
          <w:rFonts w:ascii="Square721 BT" w:hAnsi="Square721 BT"/>
        </w:rPr>
        <w:t>8x FSS HM Ribbons</w:t>
      </w:r>
    </w:p>
    <w:p w14:paraId="798E34B5" w14:textId="77777777" w:rsidR="001F205D" w:rsidRDefault="001F205D" w:rsidP="001F205D">
      <w:pPr>
        <w:pStyle w:val="NoSpacing"/>
        <w:numPr>
          <w:ilvl w:val="0"/>
          <w:numId w:val="38"/>
        </w:numPr>
        <w:rPr>
          <w:rFonts w:ascii="Square721 BT" w:hAnsi="Square721 BT"/>
        </w:rPr>
      </w:pPr>
      <w:r>
        <w:rPr>
          <w:rFonts w:ascii="Square721 BT" w:hAnsi="Square721 BT"/>
        </w:rPr>
        <w:t>4x SALON Gold Medals</w:t>
      </w:r>
    </w:p>
    <w:p w14:paraId="5F8901B5" w14:textId="77777777" w:rsidR="001F205D" w:rsidRDefault="001F205D" w:rsidP="001F205D">
      <w:pPr>
        <w:pStyle w:val="NoSpacing"/>
        <w:numPr>
          <w:ilvl w:val="0"/>
          <w:numId w:val="38"/>
        </w:numPr>
        <w:rPr>
          <w:rFonts w:ascii="Square721 BT" w:hAnsi="Square721 BT"/>
        </w:rPr>
      </w:pPr>
      <w:r>
        <w:rPr>
          <w:rFonts w:ascii="Square721 BT" w:hAnsi="Square721 BT"/>
        </w:rPr>
        <w:t>4x SALON Silver Medals</w:t>
      </w:r>
    </w:p>
    <w:p w14:paraId="261363A2" w14:textId="77777777" w:rsidR="001F205D" w:rsidRDefault="001F205D" w:rsidP="001F205D">
      <w:pPr>
        <w:pStyle w:val="NoSpacing"/>
        <w:numPr>
          <w:ilvl w:val="0"/>
          <w:numId w:val="38"/>
        </w:numPr>
        <w:rPr>
          <w:rFonts w:ascii="Square721 BT" w:hAnsi="Square721 BT"/>
        </w:rPr>
      </w:pPr>
      <w:r>
        <w:rPr>
          <w:rFonts w:ascii="Square721 BT" w:hAnsi="Square721 BT"/>
        </w:rPr>
        <w:t>4x SALON Bronze Medals</w:t>
      </w:r>
    </w:p>
    <w:p w14:paraId="50E20063" w14:textId="77777777" w:rsidR="001F205D" w:rsidRDefault="001F205D" w:rsidP="001F205D">
      <w:pPr>
        <w:pStyle w:val="NoSpacing"/>
        <w:numPr>
          <w:ilvl w:val="0"/>
          <w:numId w:val="38"/>
        </w:numPr>
        <w:rPr>
          <w:rFonts w:ascii="Square721 BT" w:hAnsi="Square721 BT"/>
        </w:rPr>
      </w:pPr>
      <w:r>
        <w:rPr>
          <w:rFonts w:ascii="Square721 BT" w:hAnsi="Square721 BT"/>
        </w:rPr>
        <w:t>24x SALON Digital Diplomas</w:t>
      </w:r>
    </w:p>
    <w:p w14:paraId="0935BB32" w14:textId="77777777" w:rsidR="001F205D" w:rsidRPr="00815C57" w:rsidRDefault="001F205D" w:rsidP="001F205D">
      <w:pPr>
        <w:pStyle w:val="NoSpacing"/>
        <w:numPr>
          <w:ilvl w:val="0"/>
          <w:numId w:val="38"/>
        </w:numPr>
        <w:rPr>
          <w:rFonts w:ascii="Square721 BT" w:hAnsi="Square721 BT"/>
        </w:rPr>
      </w:pPr>
      <w:r>
        <w:rPr>
          <w:rFonts w:ascii="Square721 BT" w:hAnsi="Square721 BT"/>
        </w:rPr>
        <w:t>1x FIAP Blue Badge</w:t>
      </w:r>
    </w:p>
    <w:p w14:paraId="5E478AFF" w14:textId="77777777" w:rsidR="001F205D" w:rsidRDefault="001F205D" w:rsidP="001F205D">
      <w:pPr>
        <w:pStyle w:val="NoSpacing"/>
        <w:rPr>
          <w:rFonts w:ascii="Square721 BT" w:hAnsi="Square721 BT"/>
          <w:u w:val="single"/>
        </w:rPr>
      </w:pPr>
    </w:p>
    <w:p w14:paraId="1896E5F8" w14:textId="1E078973" w:rsidR="001F205D" w:rsidRPr="00CF414A" w:rsidRDefault="001F205D" w:rsidP="001F205D">
      <w:pPr>
        <w:pStyle w:val="NoSpacing"/>
        <w:rPr>
          <w:rFonts w:ascii="Square721 BT" w:hAnsi="Square721 BT"/>
          <w:u w:val="single"/>
        </w:rPr>
      </w:pPr>
      <w:r>
        <w:rPr>
          <w:rFonts w:ascii="Square721 BT" w:hAnsi="Square721 BT"/>
          <w:u w:val="single"/>
        </w:rPr>
        <w:t>CRNA GORA</w:t>
      </w:r>
      <w:r w:rsidRPr="00CF414A">
        <w:rPr>
          <w:rFonts w:ascii="Square721 BT" w:hAnsi="Square721 BT"/>
          <w:u w:val="single"/>
        </w:rPr>
        <w:t xml:space="preserve"> SALON</w:t>
      </w:r>
      <w:r>
        <w:rPr>
          <w:rFonts w:ascii="Square721 BT" w:hAnsi="Square721 BT"/>
          <w:u w:val="single"/>
        </w:rPr>
        <w:t xml:space="preserve"> – UKUPNO 100 NAGRADA</w:t>
      </w:r>
    </w:p>
    <w:p w14:paraId="7AC966E4" w14:textId="77777777" w:rsidR="001F205D" w:rsidRDefault="001F205D" w:rsidP="001F205D">
      <w:pPr>
        <w:pStyle w:val="NoSpacing"/>
        <w:numPr>
          <w:ilvl w:val="0"/>
          <w:numId w:val="38"/>
        </w:numPr>
        <w:rPr>
          <w:rFonts w:ascii="Square721 BT" w:hAnsi="Square721 BT"/>
        </w:rPr>
      </w:pPr>
      <w:r>
        <w:rPr>
          <w:rFonts w:ascii="Square721 BT" w:hAnsi="Square721 BT"/>
        </w:rPr>
        <w:t>4x FIAP Gold Medals</w:t>
      </w:r>
    </w:p>
    <w:p w14:paraId="1B7D41E0" w14:textId="77777777" w:rsidR="001F205D" w:rsidRPr="006E10C1" w:rsidRDefault="001F205D" w:rsidP="001F205D">
      <w:pPr>
        <w:pStyle w:val="NoSpacing"/>
        <w:numPr>
          <w:ilvl w:val="0"/>
          <w:numId w:val="38"/>
        </w:numPr>
        <w:rPr>
          <w:rFonts w:ascii="Square721 BT" w:hAnsi="Square721 BT"/>
        </w:rPr>
      </w:pPr>
      <w:r>
        <w:rPr>
          <w:rFonts w:ascii="Square721 BT" w:hAnsi="Square721 BT"/>
        </w:rPr>
        <w:t>8x FIAP Blue Ribbons</w:t>
      </w:r>
    </w:p>
    <w:p w14:paraId="2F54EA65" w14:textId="77777777" w:rsidR="001F205D" w:rsidRDefault="001F205D" w:rsidP="001F205D">
      <w:pPr>
        <w:pStyle w:val="NoSpacing"/>
        <w:numPr>
          <w:ilvl w:val="0"/>
          <w:numId w:val="38"/>
        </w:numPr>
        <w:rPr>
          <w:rFonts w:ascii="Square721 BT" w:hAnsi="Square721 BT"/>
        </w:rPr>
      </w:pPr>
      <w:r>
        <w:rPr>
          <w:rFonts w:ascii="Square721 BT" w:hAnsi="Square721 BT"/>
        </w:rPr>
        <w:t>4x PBA Black Medals</w:t>
      </w:r>
    </w:p>
    <w:p w14:paraId="67B0EB1F" w14:textId="77777777" w:rsidR="001F205D" w:rsidRDefault="001F205D" w:rsidP="001F205D">
      <w:pPr>
        <w:pStyle w:val="NoSpacing"/>
        <w:numPr>
          <w:ilvl w:val="0"/>
          <w:numId w:val="38"/>
        </w:numPr>
        <w:rPr>
          <w:rFonts w:ascii="Square721 BT" w:hAnsi="Square721 BT"/>
        </w:rPr>
      </w:pPr>
      <w:r>
        <w:rPr>
          <w:rFonts w:ascii="Square721 BT" w:hAnsi="Square721 BT"/>
        </w:rPr>
        <w:t>12x PBA Black Ribbons</w:t>
      </w:r>
    </w:p>
    <w:p w14:paraId="0938FA94" w14:textId="77777777" w:rsidR="001F205D" w:rsidRDefault="001F205D" w:rsidP="001F205D">
      <w:pPr>
        <w:pStyle w:val="NoSpacing"/>
        <w:numPr>
          <w:ilvl w:val="0"/>
          <w:numId w:val="38"/>
        </w:numPr>
        <w:rPr>
          <w:rFonts w:ascii="Square721 BT" w:hAnsi="Square721 BT"/>
        </w:rPr>
      </w:pPr>
      <w:r>
        <w:rPr>
          <w:rFonts w:ascii="Square721 BT" w:hAnsi="Square721 BT"/>
        </w:rPr>
        <w:t>4x APA Gold Medals</w:t>
      </w:r>
    </w:p>
    <w:p w14:paraId="69F1ABF9" w14:textId="77777777" w:rsidR="001F205D" w:rsidRDefault="001F205D" w:rsidP="001F205D">
      <w:pPr>
        <w:pStyle w:val="NoSpacing"/>
        <w:numPr>
          <w:ilvl w:val="0"/>
          <w:numId w:val="38"/>
        </w:numPr>
        <w:rPr>
          <w:rFonts w:ascii="Square721 BT" w:hAnsi="Square721 BT"/>
        </w:rPr>
      </w:pPr>
      <w:r>
        <w:rPr>
          <w:rFonts w:ascii="Square721 BT" w:hAnsi="Square721 BT"/>
        </w:rPr>
        <w:t>4x APA Silver Medals</w:t>
      </w:r>
    </w:p>
    <w:p w14:paraId="775F4FBD" w14:textId="77777777" w:rsidR="001F205D" w:rsidRPr="00815C57" w:rsidRDefault="001F205D" w:rsidP="001F205D">
      <w:pPr>
        <w:pStyle w:val="NoSpacing"/>
        <w:numPr>
          <w:ilvl w:val="0"/>
          <w:numId w:val="38"/>
        </w:numPr>
        <w:rPr>
          <w:rFonts w:ascii="Square721 BT" w:hAnsi="Square721 BT"/>
        </w:rPr>
      </w:pPr>
      <w:r>
        <w:rPr>
          <w:rFonts w:ascii="Square721 BT" w:hAnsi="Square721 BT"/>
        </w:rPr>
        <w:t>4x APA Bronze Medals</w:t>
      </w:r>
    </w:p>
    <w:p w14:paraId="1E82EF29" w14:textId="77777777" w:rsidR="001F205D" w:rsidRDefault="001F205D" w:rsidP="001F205D">
      <w:pPr>
        <w:pStyle w:val="NoSpacing"/>
        <w:numPr>
          <w:ilvl w:val="0"/>
          <w:numId w:val="38"/>
        </w:numPr>
        <w:rPr>
          <w:rFonts w:ascii="Square721 BT" w:hAnsi="Square721 BT"/>
        </w:rPr>
      </w:pPr>
      <w:r>
        <w:rPr>
          <w:rFonts w:ascii="Square721 BT" w:hAnsi="Square721 BT"/>
        </w:rPr>
        <w:t>12x APA Diplomas</w:t>
      </w:r>
    </w:p>
    <w:p w14:paraId="201DC825" w14:textId="77777777" w:rsidR="001F205D" w:rsidRPr="00BE4ED7" w:rsidRDefault="001F205D" w:rsidP="001F205D">
      <w:pPr>
        <w:pStyle w:val="NoSpacing"/>
        <w:numPr>
          <w:ilvl w:val="0"/>
          <w:numId w:val="38"/>
        </w:numPr>
        <w:rPr>
          <w:rFonts w:ascii="Square721 BT" w:hAnsi="Square721 BT"/>
        </w:rPr>
      </w:pPr>
      <w:r>
        <w:rPr>
          <w:rFonts w:ascii="Square721 BT" w:hAnsi="Square721 BT"/>
        </w:rPr>
        <w:t>12x MAPA Digital Diplomas</w:t>
      </w:r>
    </w:p>
    <w:p w14:paraId="3193FB86" w14:textId="77777777" w:rsidR="001F205D" w:rsidRDefault="001F205D" w:rsidP="001F205D">
      <w:pPr>
        <w:pStyle w:val="NoSpacing"/>
        <w:numPr>
          <w:ilvl w:val="0"/>
          <w:numId w:val="38"/>
        </w:numPr>
        <w:rPr>
          <w:rFonts w:ascii="Square721 BT" w:hAnsi="Square721 BT"/>
        </w:rPr>
      </w:pPr>
      <w:r>
        <w:rPr>
          <w:rFonts w:ascii="Square721 BT" w:hAnsi="Square721 BT"/>
        </w:rPr>
        <w:t>4x SALON Gold Medals</w:t>
      </w:r>
    </w:p>
    <w:p w14:paraId="1525137B" w14:textId="77777777" w:rsidR="001F205D" w:rsidRDefault="001F205D" w:rsidP="001F205D">
      <w:pPr>
        <w:pStyle w:val="NoSpacing"/>
        <w:numPr>
          <w:ilvl w:val="0"/>
          <w:numId w:val="38"/>
        </w:numPr>
        <w:rPr>
          <w:rFonts w:ascii="Square721 BT" w:hAnsi="Square721 BT"/>
        </w:rPr>
      </w:pPr>
      <w:r>
        <w:rPr>
          <w:rFonts w:ascii="Square721 BT" w:hAnsi="Square721 BT"/>
        </w:rPr>
        <w:t>4x SALON Silver Medals</w:t>
      </w:r>
    </w:p>
    <w:p w14:paraId="4A691A51" w14:textId="77777777" w:rsidR="001F205D" w:rsidRDefault="001F205D" w:rsidP="001F205D">
      <w:pPr>
        <w:pStyle w:val="NoSpacing"/>
        <w:numPr>
          <w:ilvl w:val="0"/>
          <w:numId w:val="38"/>
        </w:numPr>
        <w:rPr>
          <w:rFonts w:ascii="Square721 BT" w:hAnsi="Square721 BT"/>
        </w:rPr>
      </w:pPr>
      <w:r>
        <w:rPr>
          <w:rFonts w:ascii="Square721 BT" w:hAnsi="Square721 BT"/>
        </w:rPr>
        <w:t>4x SALON Bronze Medals</w:t>
      </w:r>
    </w:p>
    <w:p w14:paraId="3D237DF4" w14:textId="77777777" w:rsidR="001F205D" w:rsidRDefault="001F205D" w:rsidP="001F205D">
      <w:pPr>
        <w:pStyle w:val="NoSpacing"/>
        <w:numPr>
          <w:ilvl w:val="0"/>
          <w:numId w:val="38"/>
        </w:numPr>
        <w:rPr>
          <w:rFonts w:ascii="Square721 BT" w:hAnsi="Square721 BT"/>
        </w:rPr>
      </w:pPr>
      <w:r>
        <w:rPr>
          <w:rFonts w:ascii="Square721 BT" w:hAnsi="Square721 BT"/>
        </w:rPr>
        <w:t>24x SALON Digital Diplomas</w:t>
      </w:r>
    </w:p>
    <w:p w14:paraId="15A3BC08" w14:textId="77777777" w:rsidR="001F205D" w:rsidRDefault="001F205D" w:rsidP="001F205D">
      <w:pPr>
        <w:pStyle w:val="NoSpacing"/>
        <w:numPr>
          <w:ilvl w:val="0"/>
          <w:numId w:val="38"/>
        </w:numPr>
        <w:rPr>
          <w:rFonts w:ascii="Square721 BT" w:hAnsi="Square721 BT"/>
        </w:rPr>
      </w:pPr>
      <w:r>
        <w:rPr>
          <w:rFonts w:ascii="Square721 BT" w:hAnsi="Square721 BT"/>
        </w:rPr>
        <w:lastRenderedPageBreak/>
        <w:t>1x FIAP Blue Badge</w:t>
      </w:r>
    </w:p>
    <w:p w14:paraId="45712FD6" w14:textId="77777777" w:rsidR="001F205D" w:rsidRPr="006E10C1" w:rsidRDefault="001F205D" w:rsidP="001F205D">
      <w:pPr>
        <w:pStyle w:val="NoSpacing"/>
        <w:rPr>
          <w:rFonts w:ascii="Square721 BT" w:hAnsi="Square721 BT"/>
        </w:rPr>
      </w:pPr>
    </w:p>
    <w:p w14:paraId="532A0C32" w14:textId="6C6259F9" w:rsidR="001F205D" w:rsidRPr="00CF414A" w:rsidRDefault="001F205D" w:rsidP="001F205D">
      <w:pPr>
        <w:pStyle w:val="NoSpacing"/>
        <w:rPr>
          <w:rFonts w:ascii="Square721 BT" w:hAnsi="Square721 BT"/>
          <w:u w:val="single"/>
        </w:rPr>
      </w:pPr>
      <w:r>
        <w:rPr>
          <w:rFonts w:ascii="Square721 BT" w:hAnsi="Square721 BT"/>
          <w:u w:val="single"/>
        </w:rPr>
        <w:t>NIGERIJA</w:t>
      </w:r>
      <w:r w:rsidRPr="00CF414A">
        <w:rPr>
          <w:rFonts w:ascii="Square721 BT" w:hAnsi="Square721 BT"/>
          <w:u w:val="single"/>
        </w:rPr>
        <w:t xml:space="preserve"> SALON</w:t>
      </w:r>
      <w:r>
        <w:rPr>
          <w:rFonts w:ascii="Square721 BT" w:hAnsi="Square721 BT"/>
          <w:u w:val="single"/>
        </w:rPr>
        <w:t xml:space="preserve"> – UKUPNO 100 NAGRADA</w:t>
      </w:r>
    </w:p>
    <w:p w14:paraId="49AB6589" w14:textId="77777777" w:rsidR="001F205D" w:rsidRDefault="001F205D" w:rsidP="001F205D">
      <w:pPr>
        <w:pStyle w:val="NoSpacing"/>
        <w:numPr>
          <w:ilvl w:val="0"/>
          <w:numId w:val="38"/>
        </w:numPr>
        <w:rPr>
          <w:rFonts w:ascii="Square721 BT" w:hAnsi="Square721 BT"/>
        </w:rPr>
      </w:pPr>
      <w:r>
        <w:rPr>
          <w:rFonts w:ascii="Square721 BT" w:hAnsi="Square721 BT"/>
        </w:rPr>
        <w:t>4x FIAP Gold Medals</w:t>
      </w:r>
    </w:p>
    <w:p w14:paraId="4F63209F" w14:textId="77777777" w:rsidR="001F205D" w:rsidRPr="006E10C1" w:rsidRDefault="001F205D" w:rsidP="001F205D">
      <w:pPr>
        <w:pStyle w:val="NoSpacing"/>
        <w:numPr>
          <w:ilvl w:val="0"/>
          <w:numId w:val="38"/>
        </w:numPr>
        <w:rPr>
          <w:rFonts w:ascii="Square721 BT" w:hAnsi="Square721 BT"/>
        </w:rPr>
      </w:pPr>
      <w:r>
        <w:rPr>
          <w:rFonts w:ascii="Square721 BT" w:hAnsi="Square721 BT"/>
        </w:rPr>
        <w:t>8x FIAP Blue Ribbons</w:t>
      </w:r>
    </w:p>
    <w:p w14:paraId="28E74429" w14:textId="77777777" w:rsidR="001F205D" w:rsidRDefault="001F205D" w:rsidP="001F205D">
      <w:pPr>
        <w:pStyle w:val="NoSpacing"/>
        <w:numPr>
          <w:ilvl w:val="0"/>
          <w:numId w:val="38"/>
        </w:numPr>
        <w:rPr>
          <w:rFonts w:ascii="Square721 BT" w:hAnsi="Square721 BT"/>
        </w:rPr>
      </w:pPr>
      <w:r>
        <w:rPr>
          <w:rFonts w:ascii="Square721 BT" w:hAnsi="Square721 BT"/>
        </w:rPr>
        <w:t>4x PBA Black Medals</w:t>
      </w:r>
    </w:p>
    <w:p w14:paraId="4B2EAEE9" w14:textId="77777777" w:rsidR="001F205D" w:rsidRDefault="001F205D" w:rsidP="001F205D">
      <w:pPr>
        <w:pStyle w:val="NoSpacing"/>
        <w:numPr>
          <w:ilvl w:val="0"/>
          <w:numId w:val="38"/>
        </w:numPr>
        <w:rPr>
          <w:rFonts w:ascii="Square721 BT" w:hAnsi="Square721 BT"/>
        </w:rPr>
      </w:pPr>
      <w:r>
        <w:rPr>
          <w:rFonts w:ascii="Square721 BT" w:hAnsi="Square721 BT"/>
        </w:rPr>
        <w:t>12x PBA Black Ribbons</w:t>
      </w:r>
    </w:p>
    <w:p w14:paraId="58F90E90" w14:textId="77777777" w:rsidR="001F205D" w:rsidRDefault="001F205D" w:rsidP="001F205D">
      <w:pPr>
        <w:pStyle w:val="NoSpacing"/>
        <w:numPr>
          <w:ilvl w:val="0"/>
          <w:numId w:val="38"/>
        </w:numPr>
        <w:rPr>
          <w:rFonts w:ascii="Square721 BT" w:hAnsi="Square721 BT"/>
        </w:rPr>
      </w:pPr>
      <w:r>
        <w:rPr>
          <w:rFonts w:ascii="Square721 BT" w:hAnsi="Square721 BT"/>
        </w:rPr>
        <w:t>4x APA Gold Medals</w:t>
      </w:r>
    </w:p>
    <w:p w14:paraId="65B0960F" w14:textId="77777777" w:rsidR="001F205D" w:rsidRDefault="001F205D" w:rsidP="001F205D">
      <w:pPr>
        <w:pStyle w:val="NoSpacing"/>
        <w:numPr>
          <w:ilvl w:val="0"/>
          <w:numId w:val="38"/>
        </w:numPr>
        <w:rPr>
          <w:rFonts w:ascii="Square721 BT" w:hAnsi="Square721 BT"/>
        </w:rPr>
      </w:pPr>
      <w:r>
        <w:rPr>
          <w:rFonts w:ascii="Square721 BT" w:hAnsi="Square721 BT"/>
        </w:rPr>
        <w:t>4x APA Silver Medals</w:t>
      </w:r>
    </w:p>
    <w:p w14:paraId="42799EEE" w14:textId="77777777" w:rsidR="001F205D" w:rsidRPr="00595414" w:rsidRDefault="001F205D" w:rsidP="001F205D">
      <w:pPr>
        <w:pStyle w:val="NoSpacing"/>
        <w:numPr>
          <w:ilvl w:val="0"/>
          <w:numId w:val="38"/>
        </w:numPr>
        <w:rPr>
          <w:rFonts w:ascii="Square721 BT" w:hAnsi="Square721 BT"/>
        </w:rPr>
      </w:pPr>
      <w:r>
        <w:rPr>
          <w:rFonts w:ascii="Square721 BT" w:hAnsi="Square721 BT"/>
        </w:rPr>
        <w:t>4x APA Bronze Medals</w:t>
      </w:r>
    </w:p>
    <w:p w14:paraId="4ED2F65D" w14:textId="77777777" w:rsidR="001F205D" w:rsidRPr="00BE4ED7" w:rsidRDefault="001F205D" w:rsidP="001F205D">
      <w:pPr>
        <w:pStyle w:val="NoSpacing"/>
        <w:numPr>
          <w:ilvl w:val="0"/>
          <w:numId w:val="38"/>
        </w:numPr>
        <w:rPr>
          <w:rFonts w:ascii="Square721 BT" w:hAnsi="Square721 BT"/>
        </w:rPr>
      </w:pPr>
      <w:r>
        <w:rPr>
          <w:rFonts w:ascii="Square721 BT" w:hAnsi="Square721 BT"/>
        </w:rPr>
        <w:t>24x APA Diplomas</w:t>
      </w:r>
    </w:p>
    <w:p w14:paraId="0E4228D4" w14:textId="77777777" w:rsidR="001F205D" w:rsidRDefault="001F205D" w:rsidP="001F205D">
      <w:pPr>
        <w:pStyle w:val="NoSpacing"/>
        <w:numPr>
          <w:ilvl w:val="0"/>
          <w:numId w:val="38"/>
        </w:numPr>
        <w:rPr>
          <w:rFonts w:ascii="Square721 BT" w:hAnsi="Square721 BT"/>
        </w:rPr>
      </w:pPr>
      <w:r>
        <w:rPr>
          <w:rFonts w:ascii="Square721 BT" w:hAnsi="Square721 BT"/>
        </w:rPr>
        <w:t>4x SALON Gold Medals</w:t>
      </w:r>
    </w:p>
    <w:p w14:paraId="1B24F4BB" w14:textId="77777777" w:rsidR="001F205D" w:rsidRDefault="001F205D" w:rsidP="001F205D">
      <w:pPr>
        <w:pStyle w:val="NoSpacing"/>
        <w:numPr>
          <w:ilvl w:val="0"/>
          <w:numId w:val="38"/>
        </w:numPr>
        <w:rPr>
          <w:rFonts w:ascii="Square721 BT" w:hAnsi="Square721 BT"/>
        </w:rPr>
      </w:pPr>
      <w:r>
        <w:rPr>
          <w:rFonts w:ascii="Square721 BT" w:hAnsi="Square721 BT"/>
        </w:rPr>
        <w:t>4x SALON Silver Medals</w:t>
      </w:r>
    </w:p>
    <w:p w14:paraId="73CD67BF" w14:textId="77777777" w:rsidR="001F205D" w:rsidRDefault="001F205D" w:rsidP="001F205D">
      <w:pPr>
        <w:pStyle w:val="NoSpacing"/>
        <w:numPr>
          <w:ilvl w:val="0"/>
          <w:numId w:val="38"/>
        </w:numPr>
        <w:rPr>
          <w:rFonts w:ascii="Square721 BT" w:hAnsi="Square721 BT"/>
        </w:rPr>
      </w:pPr>
      <w:r>
        <w:rPr>
          <w:rFonts w:ascii="Square721 BT" w:hAnsi="Square721 BT"/>
        </w:rPr>
        <w:t>4x SALON Bronze Medals</w:t>
      </w:r>
    </w:p>
    <w:p w14:paraId="2A1204F9" w14:textId="77777777" w:rsidR="001F205D" w:rsidRDefault="001F205D" w:rsidP="001F205D">
      <w:pPr>
        <w:pStyle w:val="NoSpacing"/>
        <w:numPr>
          <w:ilvl w:val="0"/>
          <w:numId w:val="38"/>
        </w:numPr>
        <w:rPr>
          <w:rFonts w:ascii="Square721 BT" w:hAnsi="Square721 BT"/>
        </w:rPr>
      </w:pPr>
      <w:r>
        <w:rPr>
          <w:rFonts w:ascii="Square721 BT" w:hAnsi="Square721 BT"/>
        </w:rPr>
        <w:t>24x SALON Digital Diplomas</w:t>
      </w:r>
    </w:p>
    <w:p w14:paraId="10557E3B" w14:textId="77777777" w:rsidR="001F205D" w:rsidRPr="00815C57" w:rsidRDefault="001F205D" w:rsidP="001F205D">
      <w:pPr>
        <w:pStyle w:val="NoSpacing"/>
        <w:numPr>
          <w:ilvl w:val="0"/>
          <w:numId w:val="38"/>
        </w:numPr>
        <w:rPr>
          <w:rFonts w:ascii="Square721 BT" w:hAnsi="Square721 BT"/>
        </w:rPr>
      </w:pPr>
      <w:r>
        <w:rPr>
          <w:rFonts w:ascii="Square721 BT" w:hAnsi="Square721 BT"/>
        </w:rPr>
        <w:t>1x FIAP Blue Badge</w:t>
      </w:r>
    </w:p>
    <w:p w14:paraId="2B71B1ED" w14:textId="77777777" w:rsidR="001F205D" w:rsidRPr="00885375" w:rsidRDefault="001F205D" w:rsidP="001F205D">
      <w:pPr>
        <w:pStyle w:val="NoSpacing"/>
        <w:rPr>
          <w:rFonts w:ascii="Square721 BT" w:hAnsi="Square721 BT"/>
        </w:rPr>
      </w:pPr>
    </w:p>
    <w:p w14:paraId="6A8EAEBD" w14:textId="517019E9" w:rsidR="002C4328" w:rsidRPr="00FF61B6" w:rsidRDefault="001F205D" w:rsidP="001F205D">
      <w:pPr>
        <w:rPr>
          <w:rFonts w:ascii="Square721 BT" w:hAnsi="Square721 BT" w:cstheme="minorHAnsi"/>
          <w:sz w:val="24"/>
          <w:szCs w:val="24"/>
        </w:rPr>
      </w:pPr>
      <w:r>
        <w:rPr>
          <w:rFonts w:ascii="Square721 BT" w:hAnsi="Square721 BT"/>
        </w:rPr>
        <w:t>Ukupno 300 nagrada</w:t>
      </w:r>
      <w:r>
        <w:rPr>
          <w:rFonts w:ascii="Square721 BT" w:hAnsi="Square721 BT"/>
        </w:rPr>
        <w:t xml:space="preserve">. </w:t>
      </w:r>
      <w:r>
        <w:rPr>
          <w:rFonts w:ascii="Square721 BT" w:hAnsi="Square721 BT"/>
        </w:rPr>
        <w:t>Jedan autor može osvojiti samo jednu nagradu u jednoj sekciji na istom salonu</w:t>
      </w:r>
      <w:r w:rsidRPr="00885375">
        <w:rPr>
          <w:rFonts w:ascii="Square721 BT" w:hAnsi="Square721 BT"/>
        </w:rPr>
        <w:t>.</w:t>
      </w:r>
    </w:p>
    <w:p w14:paraId="30D03A74" w14:textId="037F5FC2" w:rsidR="00613F1C" w:rsidRPr="001F205D" w:rsidRDefault="001124FC" w:rsidP="00613F1C">
      <w:pPr>
        <w:rPr>
          <w:rFonts w:ascii="Square721 BT" w:hAnsi="Square721 BT" w:cstheme="minorHAnsi"/>
          <w:b/>
        </w:rPr>
      </w:pPr>
      <w:r w:rsidRPr="001F205D">
        <w:rPr>
          <w:rFonts w:ascii="Square721 BT" w:hAnsi="Square721 BT" w:cstheme="minorHAnsi"/>
          <w:b/>
        </w:rPr>
        <w:t>OBAVEŠTENJA</w:t>
      </w:r>
    </w:p>
    <w:p w14:paraId="3F5F4750" w14:textId="1D315FF9" w:rsidR="00613F1C" w:rsidRPr="001F205D" w:rsidRDefault="001124FC" w:rsidP="00613F1C">
      <w:pPr>
        <w:rPr>
          <w:rFonts w:ascii="Square721 BT" w:hAnsi="Square721 BT" w:cstheme="minorHAnsi"/>
        </w:rPr>
      </w:pPr>
      <w:r w:rsidRPr="001F205D">
        <w:rPr>
          <w:rFonts w:ascii="Square721 BT" w:hAnsi="Square721 BT" w:cstheme="minorHAnsi"/>
        </w:rPr>
        <w:t>Obaveštenja će biti poslata putem</w:t>
      </w:r>
      <w:r w:rsidR="00613F1C" w:rsidRPr="001F205D">
        <w:rPr>
          <w:rFonts w:ascii="Square721 BT" w:hAnsi="Square721 BT" w:cstheme="minorHAnsi"/>
        </w:rPr>
        <w:t xml:space="preserve"> email. </w:t>
      </w:r>
    </w:p>
    <w:p w14:paraId="37E19C81" w14:textId="41D19226" w:rsidR="00E060C7" w:rsidRPr="001F205D" w:rsidRDefault="001124FC" w:rsidP="00613F1C">
      <w:pPr>
        <w:rPr>
          <w:rFonts w:ascii="Square721 BT" w:hAnsi="Square721 BT" w:cstheme="minorHAnsi"/>
        </w:rPr>
      </w:pPr>
      <w:r w:rsidRPr="001F205D">
        <w:rPr>
          <w:rFonts w:ascii="Square721 BT" w:hAnsi="Square721 BT" w:cstheme="minorHAnsi"/>
        </w:rPr>
        <w:t>Organizator neće preuzimati odgovornost oko uručenja pošte i nagrada, usled oštećenja ili gubitka u transportu.</w:t>
      </w:r>
      <w:r w:rsidR="00613F1C" w:rsidRPr="001F205D">
        <w:rPr>
          <w:rFonts w:ascii="Square721 BT" w:hAnsi="Square721 BT" w:cstheme="minorHAnsi"/>
        </w:rPr>
        <w:t xml:space="preserve"> </w:t>
      </w:r>
    </w:p>
    <w:p w14:paraId="330545AE" w14:textId="7D6C1EAC" w:rsidR="00613F1C" w:rsidRPr="001F205D" w:rsidRDefault="001124FC" w:rsidP="00613F1C">
      <w:pPr>
        <w:rPr>
          <w:rFonts w:ascii="Square721 BT" w:hAnsi="Square721 BT" w:cstheme="minorHAnsi"/>
          <w:b/>
        </w:rPr>
      </w:pPr>
      <w:r w:rsidRPr="001F205D">
        <w:rPr>
          <w:rFonts w:ascii="Square721 BT" w:hAnsi="Square721 BT" w:cstheme="minorHAnsi"/>
          <w:b/>
        </w:rPr>
        <w:t>KATALOG</w:t>
      </w:r>
    </w:p>
    <w:p w14:paraId="0D418EAD" w14:textId="5ACB3C35" w:rsidR="00560888" w:rsidRPr="001F205D" w:rsidRDefault="001124FC" w:rsidP="00142E42">
      <w:pPr>
        <w:pStyle w:val="NoSpacing"/>
        <w:rPr>
          <w:rFonts w:ascii="Square721 BT" w:hAnsi="Square721 BT" w:cstheme="minorHAnsi"/>
        </w:rPr>
      </w:pPr>
      <w:r w:rsidRPr="001F205D">
        <w:rPr>
          <w:rFonts w:ascii="Square721 BT" w:hAnsi="Square721 BT" w:cstheme="minorHAnsi"/>
        </w:rPr>
        <w:t>Organizator će proizvesti PDF katalog spreman za preuzimanje od strane izlagača putem vebsajta:</w:t>
      </w:r>
      <w:r w:rsidR="00613F1C" w:rsidRPr="001F205D">
        <w:rPr>
          <w:rFonts w:ascii="Square721 BT" w:hAnsi="Square721 BT" w:cstheme="minorHAnsi"/>
        </w:rPr>
        <w:t xml:space="preserve"> </w:t>
      </w:r>
      <w:bookmarkStart w:id="1" w:name="_Hlk142392832"/>
      <w:r w:rsidR="001F205D" w:rsidRPr="001F205D">
        <w:rPr>
          <w:rFonts w:ascii="Square721 BT" w:hAnsi="Square721 BT"/>
        </w:rPr>
        <w:fldChar w:fldCharType="begin"/>
      </w:r>
      <w:r w:rsidR="001F205D" w:rsidRPr="001F205D">
        <w:rPr>
          <w:rFonts w:ascii="Square721 BT" w:hAnsi="Square721 BT"/>
        </w:rPr>
        <w:instrText>HYPERLINK "https://goldenshutter.apaphoto.org/"</w:instrText>
      </w:r>
      <w:r w:rsidR="001F205D" w:rsidRPr="001F205D">
        <w:rPr>
          <w:rFonts w:ascii="Square721 BT" w:hAnsi="Square721 BT"/>
        </w:rPr>
      </w:r>
      <w:r w:rsidR="001F205D" w:rsidRPr="001F205D">
        <w:rPr>
          <w:rFonts w:ascii="Square721 BT" w:hAnsi="Square721 BT"/>
        </w:rPr>
        <w:fldChar w:fldCharType="separate"/>
      </w:r>
      <w:bookmarkEnd w:id="1"/>
      <w:r w:rsidR="001F205D" w:rsidRPr="001F205D">
        <w:rPr>
          <w:rStyle w:val="Hyperlink"/>
          <w:rFonts w:ascii="Square721 BT" w:hAnsi="Square721 BT"/>
        </w:rPr>
        <w:t>https://goldenshutter.apaphoto.org</w:t>
      </w:r>
      <w:r w:rsidR="001F205D" w:rsidRPr="001F205D">
        <w:rPr>
          <w:rFonts w:ascii="Square721 BT" w:hAnsi="Square721 BT"/>
        </w:rPr>
        <w:fldChar w:fldCharType="end"/>
      </w:r>
      <w:r w:rsidR="00FF61B6" w:rsidRPr="001F205D">
        <w:rPr>
          <w:rFonts w:ascii="Square721 BT" w:hAnsi="Square721 BT"/>
        </w:rPr>
        <w:t xml:space="preserve"> </w:t>
      </w:r>
      <w:r w:rsidRPr="001F205D">
        <w:rPr>
          <w:rFonts w:ascii="Square721 BT" w:hAnsi="Square721 BT" w:cstheme="minorHAnsi"/>
        </w:rPr>
        <w:t>najkasnije do</w:t>
      </w:r>
      <w:r w:rsidR="00613F1C" w:rsidRPr="001F205D">
        <w:rPr>
          <w:rFonts w:ascii="Square721 BT" w:hAnsi="Square721 BT" w:cstheme="minorHAnsi"/>
        </w:rPr>
        <w:t xml:space="preserve">, </w:t>
      </w:r>
      <w:r w:rsidR="001F205D" w:rsidRPr="001F205D">
        <w:rPr>
          <w:rFonts w:ascii="Square721 BT" w:hAnsi="Square721 BT" w:cstheme="minorHAnsi"/>
        </w:rPr>
        <w:t>01</w:t>
      </w:r>
      <w:r w:rsidR="00077D4C" w:rsidRPr="001F205D">
        <w:rPr>
          <w:rFonts w:ascii="Square721 BT" w:hAnsi="Square721 BT" w:cstheme="minorHAnsi"/>
        </w:rPr>
        <w:t>/</w:t>
      </w:r>
      <w:r w:rsidR="001F205D" w:rsidRPr="001F205D">
        <w:rPr>
          <w:rFonts w:ascii="Square721 BT" w:hAnsi="Square721 BT" w:cstheme="minorHAnsi"/>
        </w:rPr>
        <w:t>12</w:t>
      </w:r>
      <w:r w:rsidR="00077D4C" w:rsidRPr="001F205D">
        <w:rPr>
          <w:rFonts w:ascii="Square721 BT" w:hAnsi="Square721 BT" w:cstheme="minorHAnsi"/>
        </w:rPr>
        <w:t>/202</w:t>
      </w:r>
      <w:r w:rsidR="00697490" w:rsidRPr="001F205D">
        <w:rPr>
          <w:rFonts w:ascii="Square721 BT" w:hAnsi="Square721 BT" w:cstheme="minorHAnsi"/>
        </w:rPr>
        <w:t>5</w:t>
      </w:r>
      <w:r w:rsidR="00613F1C" w:rsidRPr="001F205D">
        <w:rPr>
          <w:rFonts w:ascii="Square721 BT" w:hAnsi="Square721 BT" w:cstheme="minorHAnsi"/>
        </w:rPr>
        <w:t>.</w:t>
      </w:r>
      <w:bookmarkStart w:id="2" w:name="_Hlk139633116"/>
    </w:p>
    <w:p w14:paraId="0BC8F19C" w14:textId="77777777" w:rsidR="00142E42" w:rsidRPr="00FF61B6" w:rsidRDefault="00142E42" w:rsidP="00142E42">
      <w:pPr>
        <w:pStyle w:val="NoSpacing"/>
        <w:rPr>
          <w:rFonts w:ascii="Square721 BT" w:hAnsi="Square721 BT" w:cstheme="minorHAnsi"/>
          <w:sz w:val="24"/>
          <w:szCs w:val="24"/>
        </w:rPr>
      </w:pPr>
    </w:p>
    <w:bookmarkEnd w:id="2"/>
    <w:p w14:paraId="4C4EEE5D" w14:textId="77777777" w:rsidR="001F205D" w:rsidRPr="00127D6E" w:rsidRDefault="001F205D" w:rsidP="001F205D">
      <w:pPr>
        <w:pStyle w:val="NoSpacing"/>
        <w:rPr>
          <w:rFonts w:ascii="Square721 BT" w:eastAsia="Times New Roman" w:hAnsi="Square721 BT"/>
          <w:b/>
          <w:bCs/>
        </w:rPr>
      </w:pPr>
      <w:r w:rsidRPr="00127D6E">
        <w:rPr>
          <w:rFonts w:ascii="Square721 BT" w:eastAsia="Times New Roman" w:hAnsi="Square721 BT"/>
          <w:b/>
          <w:bCs/>
        </w:rPr>
        <w:t>PARTICIPATION</w:t>
      </w:r>
    </w:p>
    <w:p w14:paraId="0B1B3BF5" w14:textId="77777777" w:rsidR="001F205D" w:rsidRPr="00127D6E" w:rsidRDefault="001F205D" w:rsidP="001F205D">
      <w:pPr>
        <w:pStyle w:val="NoSpacing"/>
        <w:rPr>
          <w:rFonts w:ascii="Square721 BT" w:eastAsia="Times New Roman" w:hAnsi="Square721 BT"/>
        </w:rPr>
      </w:pPr>
      <w:r w:rsidRPr="00127D6E">
        <w:rPr>
          <w:rFonts w:ascii="Square721 BT" w:eastAsia="Times New Roman" w:hAnsi="Square721 BT"/>
        </w:rPr>
        <w:t>The exhibition is open to anyone; however, an entry may be rejected when the sponsoring organization or its agent, in its reasonable discretion, believes the entry does not conform to the exhibition rules and conditions.</w:t>
      </w:r>
    </w:p>
    <w:p w14:paraId="2ED7D523" w14:textId="77777777" w:rsidR="001F205D" w:rsidRPr="00127D6E" w:rsidRDefault="001F205D" w:rsidP="001F205D">
      <w:pPr>
        <w:pStyle w:val="NoSpacing"/>
        <w:rPr>
          <w:rFonts w:ascii="Square721 BT" w:eastAsia="Times New Roman" w:hAnsi="Square721 BT"/>
        </w:rPr>
      </w:pPr>
      <w:r w:rsidRPr="00127D6E">
        <w:rPr>
          <w:rFonts w:ascii="Square721 BT" w:eastAsia="Times New Roman" w:hAnsi="Square721 BT"/>
        </w:rPr>
        <w:t>An entrant’s images will not be presented to the judges consecutively. An entrant’s four images will be distributed throughout four rounds of judging in that section. Distribution of images shall be in the same round order as submitted by the entrant.</w:t>
      </w:r>
    </w:p>
    <w:p w14:paraId="29185CDC" w14:textId="77777777" w:rsidR="001F205D" w:rsidRPr="00127D6E" w:rsidRDefault="001F205D" w:rsidP="001F205D">
      <w:pPr>
        <w:pStyle w:val="NoSpacing"/>
        <w:rPr>
          <w:rFonts w:ascii="Square721 BT" w:eastAsia="Times New Roman" w:hAnsi="Square721 BT"/>
        </w:rPr>
      </w:pPr>
      <w:r w:rsidRPr="00127D6E">
        <w:rPr>
          <w:rFonts w:ascii="Square721 BT" w:eastAsia="Times New Roman" w:hAnsi="Square721 BT"/>
        </w:rPr>
        <w:t>Entries must originate as photographs (image-captures of objects via light sensitivity) made by the entrant on photographic emulsion or acquired digitally. By virtue of submitting an entry, the entrant certifies the work as his own (aliases are not permitted). The entrant permits the sponsors to reproduce all or part of the entered material free of charge for publication and/or display in media related to the exhibition. This may include low resolution posting on a website. Note: Entrants who indicate that their images may not be reproduced or used “will not be eligible for awards” or inclusion in audio-visuals of the exhibition “and could be subject to disqualification” by the exhibition sponsors.</w:t>
      </w:r>
    </w:p>
    <w:p w14:paraId="26AF1FCB" w14:textId="77777777" w:rsidR="001F205D" w:rsidRPr="00127D6E" w:rsidRDefault="001F205D" w:rsidP="001F205D">
      <w:pPr>
        <w:pStyle w:val="NoSpacing"/>
        <w:rPr>
          <w:rFonts w:ascii="Square721 BT" w:eastAsia="Times New Roman" w:hAnsi="Square721 BT"/>
        </w:rPr>
      </w:pPr>
      <w:r w:rsidRPr="00127D6E">
        <w:rPr>
          <w:rFonts w:ascii="Square721 BT" w:eastAsia="Times New Roman" w:hAnsi="Square721 BT"/>
        </w:rPr>
        <w:t>Words such as “Untitled” and “No Title” are not acceptable as part or all of an image’s title, nor are camera capture filenames.</w:t>
      </w:r>
    </w:p>
    <w:p w14:paraId="2763673E" w14:textId="77777777" w:rsidR="001F205D" w:rsidRPr="00127D6E" w:rsidRDefault="001F205D" w:rsidP="001F205D">
      <w:pPr>
        <w:pStyle w:val="NoSpacing"/>
        <w:rPr>
          <w:rFonts w:ascii="Square721 BT" w:eastAsia="Times New Roman" w:hAnsi="Square721 BT"/>
          <w:b/>
          <w:bCs/>
        </w:rPr>
      </w:pPr>
    </w:p>
    <w:p w14:paraId="2B7C8DB7" w14:textId="77777777" w:rsidR="001F205D" w:rsidRPr="00127D6E" w:rsidRDefault="001F205D" w:rsidP="001F205D">
      <w:pPr>
        <w:pStyle w:val="NoSpacing"/>
        <w:rPr>
          <w:rFonts w:ascii="Square721 BT" w:eastAsia="Times New Roman" w:hAnsi="Square721 BT"/>
          <w:b/>
          <w:bCs/>
        </w:rPr>
      </w:pPr>
      <w:r w:rsidRPr="00127D6E">
        <w:rPr>
          <w:rFonts w:ascii="Square721 BT" w:eastAsia="Times New Roman" w:hAnsi="Square721 BT"/>
          <w:b/>
          <w:bCs/>
        </w:rPr>
        <w:t>SUBMISSION</w:t>
      </w:r>
    </w:p>
    <w:p w14:paraId="6455774D" w14:textId="77777777" w:rsidR="001F205D" w:rsidRPr="003B354A" w:rsidRDefault="001F205D" w:rsidP="001F205D">
      <w:pPr>
        <w:pStyle w:val="NoSpacing"/>
        <w:rPr>
          <w:rFonts w:ascii="Square721 BT" w:eastAsia="Times New Roman" w:hAnsi="Square721 BT"/>
        </w:rPr>
      </w:pPr>
      <w:r w:rsidRPr="003B354A">
        <w:rPr>
          <w:rFonts w:ascii="Square721 BT" w:eastAsia="Times New Roman" w:hAnsi="Square721 BT"/>
        </w:rPr>
        <w:t>AUTHORS MUST FILL OUT ENTRY FORM AND SUBMIT PHOTOS ONLINE</w:t>
      </w:r>
    </w:p>
    <w:p w14:paraId="3DCEAC4D" w14:textId="77777777" w:rsidR="001F205D" w:rsidRPr="003B354A" w:rsidRDefault="001F205D" w:rsidP="001F205D">
      <w:pPr>
        <w:pStyle w:val="NoSpacing"/>
        <w:rPr>
          <w:rFonts w:ascii="Square721 BT" w:eastAsia="Times New Roman" w:hAnsi="Square721 BT"/>
        </w:rPr>
      </w:pPr>
      <w:r w:rsidRPr="003B354A">
        <w:rPr>
          <w:rFonts w:ascii="Square721 BT" w:eastAsia="Times New Roman" w:hAnsi="Square721 BT"/>
        </w:rPr>
        <w:t>Photos must be in JPG file format, nax. image width (horizontal) is 1920 pix. max. image height (vertical) is 1080 pix. in 300 dpi. compression 7-12, max 3Mb.</w:t>
      </w:r>
    </w:p>
    <w:p w14:paraId="3CB4CBF5" w14:textId="77777777" w:rsidR="001F205D" w:rsidRPr="003B354A" w:rsidRDefault="001F205D" w:rsidP="001F205D">
      <w:pPr>
        <w:pStyle w:val="NoSpacing"/>
        <w:rPr>
          <w:rFonts w:ascii="Square721 BT" w:eastAsia="Times New Roman" w:hAnsi="Square721 BT"/>
        </w:rPr>
      </w:pPr>
      <w:r w:rsidRPr="003B354A">
        <w:rPr>
          <w:rFonts w:ascii="Square721 BT" w:eastAsia="Times New Roman" w:hAnsi="Square721 BT"/>
        </w:rPr>
        <w:t>JUDGING METHOD: Remote judging of images will be with calibrated computer monitors (minimum 19 inches) or high definition TV screens at 100% of the submitted pixel size (1920x1080 pix).</w:t>
      </w:r>
    </w:p>
    <w:p w14:paraId="7F014281" w14:textId="77777777" w:rsidR="001F205D" w:rsidRPr="003B354A" w:rsidRDefault="001F205D" w:rsidP="001F205D">
      <w:pPr>
        <w:pStyle w:val="NoSpacing"/>
        <w:rPr>
          <w:rFonts w:ascii="Square721 BT" w:eastAsia="Times New Roman" w:hAnsi="Square721 BT"/>
        </w:rPr>
      </w:pPr>
      <w:r w:rsidRPr="003B354A">
        <w:rPr>
          <w:rFonts w:ascii="Square721 BT" w:eastAsia="Times New Roman" w:hAnsi="Square721 BT"/>
        </w:rPr>
        <w:t>Equipment will not resize any submitted images or change the aspect ratio of the original image to “Fit to screen” or to “Fill screen” by monitors or HDTV equipment.</w:t>
      </w:r>
    </w:p>
    <w:p w14:paraId="6E613A28" w14:textId="77777777" w:rsidR="001F205D" w:rsidRPr="003B354A" w:rsidRDefault="001F205D" w:rsidP="001F205D">
      <w:pPr>
        <w:pStyle w:val="NoSpacing"/>
        <w:rPr>
          <w:rFonts w:ascii="Square721 BT" w:eastAsia="Times New Roman" w:hAnsi="Square721 BT"/>
        </w:rPr>
      </w:pPr>
      <w:r w:rsidRPr="003B354A">
        <w:rPr>
          <w:rFonts w:ascii="Square721 BT" w:eastAsia="Times New Roman" w:hAnsi="Square721 BT"/>
        </w:rPr>
        <w:lastRenderedPageBreak/>
        <w:t>All information, including image file names, provided to the judges for remote judging will retain complete anonymity of the entrants and not provide the judges with any means of determining any entrant’s personal details, such as name, email address, or country.</w:t>
      </w:r>
    </w:p>
    <w:p w14:paraId="230114EE" w14:textId="77777777" w:rsidR="001F205D" w:rsidRPr="003B354A" w:rsidRDefault="001F205D" w:rsidP="001F205D">
      <w:pPr>
        <w:pStyle w:val="NoSpacing"/>
        <w:rPr>
          <w:rFonts w:ascii="Square721 BT" w:eastAsia="Times New Roman" w:hAnsi="Square721 BT"/>
        </w:rPr>
      </w:pPr>
      <w:r w:rsidRPr="003B354A">
        <w:rPr>
          <w:rFonts w:ascii="Square721 BT" w:eastAsia="Times New Roman" w:hAnsi="Square721 BT"/>
        </w:rPr>
        <w:t>Max Target Acceptance Range will not exceed 30%.</w:t>
      </w:r>
    </w:p>
    <w:p w14:paraId="7B8CC6CC" w14:textId="77777777" w:rsidR="001F205D" w:rsidRPr="003B354A" w:rsidRDefault="001F205D" w:rsidP="001F205D">
      <w:pPr>
        <w:pStyle w:val="NoSpacing"/>
        <w:rPr>
          <w:rFonts w:ascii="Square721 BT" w:eastAsia="Times New Roman" w:hAnsi="Square721 BT"/>
        </w:rPr>
      </w:pPr>
      <w:r w:rsidRPr="003B354A">
        <w:rPr>
          <w:rFonts w:ascii="Square721 BT" w:eastAsia="Times New Roman" w:hAnsi="Square721 BT"/>
        </w:rPr>
        <w:t>STATUS LIST: Our status page will be updated automatically, before checking status webpage must be refreshed. If any issues are noted, please contact Chairman to resolve.</w:t>
      </w:r>
    </w:p>
    <w:p w14:paraId="62B3863B" w14:textId="77777777" w:rsidR="001F205D" w:rsidRPr="003B354A" w:rsidRDefault="001F205D" w:rsidP="001F205D">
      <w:pPr>
        <w:pStyle w:val="NoSpacing"/>
        <w:rPr>
          <w:rFonts w:ascii="Square721 BT" w:eastAsia="Times New Roman" w:hAnsi="Square721 BT"/>
        </w:rPr>
      </w:pPr>
      <w:r w:rsidRPr="003B354A">
        <w:rPr>
          <w:rFonts w:ascii="Square721 BT" w:eastAsia="Times New Roman" w:hAnsi="Square721 BT"/>
        </w:rPr>
        <w:t>REPORT CARD NOTIFICATION: All participants will receive report card notification via e-mail. The results of the exhibition will also be published on our website https://mirror.fotolcinium.com</w:t>
      </w:r>
    </w:p>
    <w:p w14:paraId="1C3164AC" w14:textId="77777777" w:rsidR="001F205D" w:rsidRPr="00127D6E" w:rsidRDefault="001F205D" w:rsidP="001F205D">
      <w:pPr>
        <w:pStyle w:val="NoSpacing"/>
        <w:rPr>
          <w:rFonts w:ascii="Square721 BT" w:eastAsia="Times New Roman" w:hAnsi="Square721 BT"/>
        </w:rPr>
      </w:pPr>
      <w:r w:rsidRPr="003B354A">
        <w:rPr>
          <w:rFonts w:ascii="Square721 BT" w:eastAsia="Times New Roman" w:hAnsi="Square721 BT"/>
        </w:rPr>
        <w:t>EMAILS SPAM BLOCKING: Confirmations of entry submittals and Report Cards will be sent to entrants Please be sure that this email address gets included in your “safe” email addresses to assure receipt of these emails instead of having them blocked by your security system. Also check your Junk E-Mail or Spam folder to see if your email software placed any messages from the exhibition there.</w:t>
      </w:r>
    </w:p>
    <w:p w14:paraId="2DEFC8CB" w14:textId="77777777" w:rsidR="001F205D" w:rsidRPr="00885375" w:rsidRDefault="001F205D" w:rsidP="001F205D">
      <w:pPr>
        <w:pStyle w:val="NoSpacing"/>
        <w:rPr>
          <w:rFonts w:ascii="Square721 BT" w:hAnsi="Square721 BT"/>
        </w:rPr>
      </w:pPr>
    </w:p>
    <w:p w14:paraId="62F6D0F6" w14:textId="77777777" w:rsidR="001F205D" w:rsidRPr="00621617" w:rsidRDefault="001F205D" w:rsidP="001F205D">
      <w:pPr>
        <w:pStyle w:val="NoSpacing"/>
        <w:rPr>
          <w:rFonts w:ascii="Square721 BT" w:hAnsi="Square721 BT"/>
          <w:b/>
          <w:bCs/>
        </w:rPr>
      </w:pPr>
      <w:r w:rsidRPr="00621617">
        <w:rPr>
          <w:rFonts w:ascii="Square721 BT" w:hAnsi="Square721 BT"/>
          <w:b/>
          <w:bCs/>
        </w:rPr>
        <w:t>DEFINITIONS</w:t>
      </w:r>
    </w:p>
    <w:p w14:paraId="31BB5691" w14:textId="77777777" w:rsidR="001F205D" w:rsidRDefault="001F205D" w:rsidP="001F205D">
      <w:pPr>
        <w:pStyle w:val="NoSpacing"/>
        <w:rPr>
          <w:rFonts w:ascii="Square721 BT" w:hAnsi="Square721 BT"/>
          <w:b/>
          <w:bCs/>
        </w:rPr>
      </w:pPr>
      <w:r w:rsidRPr="00B73873">
        <w:rPr>
          <w:rFonts w:ascii="Square721 BT" w:hAnsi="Square721 BT"/>
          <w:b/>
          <w:bCs/>
        </w:rPr>
        <w:t>Pictures created by artificial intelligence are not allowed in this salon! All parts of the image have to be photographed by the author who is holding the copyright of all works submitted. Offenders will be sanctioned for life!</w:t>
      </w:r>
    </w:p>
    <w:p w14:paraId="7AF4D369" w14:textId="77777777" w:rsidR="001F205D" w:rsidRPr="00B73873" w:rsidRDefault="001F205D" w:rsidP="001F205D">
      <w:pPr>
        <w:pStyle w:val="NoSpacing"/>
        <w:rPr>
          <w:rFonts w:ascii="Square721 BT" w:hAnsi="Square721 BT"/>
          <w:b/>
          <w:bCs/>
        </w:rPr>
      </w:pPr>
    </w:p>
    <w:p w14:paraId="1D5F6213" w14:textId="77777777" w:rsidR="001F205D" w:rsidRPr="00B73873" w:rsidRDefault="001F205D" w:rsidP="001F205D">
      <w:pPr>
        <w:pStyle w:val="NoSpacing"/>
        <w:rPr>
          <w:rFonts w:ascii="Square721 BT" w:hAnsi="Square721 BT"/>
          <w:b/>
          <w:bCs/>
        </w:rPr>
      </w:pPr>
      <w:r w:rsidRPr="00B73873">
        <w:rPr>
          <w:rFonts w:ascii="Square721 BT" w:hAnsi="Square721 BT"/>
          <w:b/>
          <w:bCs/>
        </w:rPr>
        <w:t>FIAP Definition of Monochrome</w:t>
      </w:r>
    </w:p>
    <w:p w14:paraId="6F42415A" w14:textId="77777777" w:rsidR="001F205D" w:rsidRPr="00B73873" w:rsidRDefault="001F205D" w:rsidP="001F205D">
      <w:pPr>
        <w:pStyle w:val="NoSpacing"/>
        <w:rPr>
          <w:rFonts w:ascii="Square721 BT" w:hAnsi="Square721 BT"/>
        </w:rPr>
      </w:pPr>
      <w:r w:rsidRPr="00B73873">
        <w:rPr>
          <w:rFonts w:ascii="Square721 BT" w:hAnsi="Square721 BT"/>
        </w:rPr>
        <w:t>A black and white work fitting from the very dark grey (black) to the very clear grey (white) is a monochrome work with the various shades of grey. A black and white work toned entirely in a single colour will remain a monochrome work able to stand in the black and white category; such a work can be reproduced in black and white in the catalogue of a salon under FIAP Patronage. On the other hand a black and white work modified by a partial toning or by the addition of one colour becomes a colour work (polychrome) to stand in the colour category; such a work requires colour reproduction in the catalogue of a salon under FIAP Patronage.</w:t>
      </w:r>
    </w:p>
    <w:p w14:paraId="5BD1FA5A" w14:textId="77777777" w:rsidR="001F205D" w:rsidRPr="00B73873" w:rsidRDefault="001F205D" w:rsidP="001F205D">
      <w:pPr>
        <w:pStyle w:val="NoSpacing"/>
        <w:rPr>
          <w:rFonts w:ascii="Square721 BT" w:hAnsi="Square721 BT"/>
        </w:rPr>
      </w:pPr>
      <w:r w:rsidRPr="00B73873">
        <w:rPr>
          <w:rFonts w:ascii="Square721 BT" w:hAnsi="Square721 BT"/>
        </w:rPr>
        <w:t>For the purpose of this exhibition, only greyscale images are allowed in monochrome sections. Toned images are not allowed</w:t>
      </w:r>
    </w:p>
    <w:p w14:paraId="217E34D3" w14:textId="77777777" w:rsidR="001F205D" w:rsidRPr="00B73873" w:rsidRDefault="001F205D" w:rsidP="001F205D">
      <w:pPr>
        <w:pStyle w:val="NoSpacing"/>
        <w:rPr>
          <w:rFonts w:ascii="Square721 BT" w:hAnsi="Square721 BT"/>
        </w:rPr>
      </w:pPr>
      <w:r w:rsidRPr="00B73873">
        <w:rPr>
          <w:rFonts w:ascii="Square721 BT" w:hAnsi="Square721 BT"/>
        </w:rPr>
        <w:t>Portrait Definition</w:t>
      </w:r>
    </w:p>
    <w:p w14:paraId="01BD4C3C" w14:textId="77777777" w:rsidR="001F205D" w:rsidRPr="00B73873" w:rsidRDefault="001F205D" w:rsidP="001F205D">
      <w:pPr>
        <w:pStyle w:val="NoSpacing"/>
        <w:rPr>
          <w:rFonts w:ascii="Square721 BT" w:hAnsi="Square721 BT"/>
        </w:rPr>
      </w:pPr>
      <w:r w:rsidRPr="00B73873">
        <w:rPr>
          <w:rFonts w:ascii="Square721 BT" w:hAnsi="Square721 BT"/>
        </w:rPr>
        <w:t>Portrait photography, or portraiture, is a type of photography aimed toward capturing the personality of a person or group of people by using effective lighting, backdrops, and poses.</w:t>
      </w:r>
    </w:p>
    <w:p w14:paraId="56225B82" w14:textId="77777777" w:rsidR="001F205D" w:rsidRPr="00B73873" w:rsidRDefault="001F205D" w:rsidP="001F205D">
      <w:pPr>
        <w:pStyle w:val="NoSpacing"/>
        <w:rPr>
          <w:rFonts w:ascii="Square721 BT" w:hAnsi="Square721 BT"/>
        </w:rPr>
      </w:pPr>
      <w:r w:rsidRPr="00B73873">
        <w:rPr>
          <w:rFonts w:ascii="Square721 BT" w:hAnsi="Square721 BT"/>
        </w:rPr>
        <w:t>Shadows and Lines Definition</w:t>
      </w:r>
    </w:p>
    <w:p w14:paraId="7F1D6F87" w14:textId="77777777" w:rsidR="001F205D" w:rsidRDefault="001F205D" w:rsidP="001F205D">
      <w:pPr>
        <w:pStyle w:val="NoSpacing"/>
        <w:rPr>
          <w:rFonts w:ascii="Square721 BT" w:hAnsi="Square721 BT"/>
        </w:rPr>
      </w:pPr>
      <w:r w:rsidRPr="00B73873">
        <w:rPr>
          <w:rFonts w:ascii="Square721 BT" w:hAnsi="Square721 BT"/>
        </w:rPr>
        <w:t>Show photographs (monochrome only) in which you caught the best lines and/or shadows, show works in which the light and shadow or lines does all the talking and creates the atmosphere.</w:t>
      </w:r>
    </w:p>
    <w:p w14:paraId="274C9511" w14:textId="77777777" w:rsidR="001F205D" w:rsidRPr="00B73873" w:rsidRDefault="001F205D" w:rsidP="001F205D">
      <w:pPr>
        <w:pStyle w:val="NoSpacing"/>
        <w:rPr>
          <w:rFonts w:ascii="Square721 BT" w:hAnsi="Square721 BT"/>
        </w:rPr>
      </w:pPr>
    </w:p>
    <w:p w14:paraId="3FFF6CF1" w14:textId="77777777" w:rsidR="001F205D" w:rsidRDefault="001F205D" w:rsidP="001F205D">
      <w:pPr>
        <w:pStyle w:val="NoSpacing"/>
        <w:rPr>
          <w:rFonts w:ascii="Square721 BT" w:hAnsi="Square721 BT"/>
          <w:b/>
          <w:bCs/>
        </w:rPr>
      </w:pPr>
      <w:r w:rsidRPr="00B73873">
        <w:rPr>
          <w:rFonts w:ascii="Square721 BT" w:hAnsi="Square721 BT"/>
          <w:b/>
          <w:bCs/>
        </w:rPr>
        <w:t>FIAP Nature Definition</w:t>
      </w:r>
    </w:p>
    <w:p w14:paraId="45032321" w14:textId="77777777" w:rsidR="001F205D" w:rsidRPr="00B73873" w:rsidRDefault="001F205D" w:rsidP="001F205D">
      <w:pPr>
        <w:pStyle w:val="NoSpacing"/>
        <w:rPr>
          <w:rFonts w:ascii="Square721 BT" w:hAnsi="Square721 BT"/>
          <w:b/>
          <w:bCs/>
        </w:rPr>
      </w:pPr>
    </w:p>
    <w:p w14:paraId="24679111" w14:textId="77777777" w:rsidR="001F205D" w:rsidRPr="00B73873" w:rsidRDefault="001F205D" w:rsidP="001F205D">
      <w:pPr>
        <w:pStyle w:val="NoSpacing"/>
        <w:rPr>
          <w:rFonts w:ascii="Square721 BT" w:hAnsi="Square721 BT"/>
          <w:b/>
          <w:bCs/>
        </w:rPr>
      </w:pPr>
      <w:r w:rsidRPr="00B73873">
        <w:rPr>
          <w:rFonts w:ascii="Square721 BT" w:hAnsi="Square721 BT"/>
          <w:b/>
          <w:bCs/>
        </w:rPr>
        <w:t>Content Guidelines</w:t>
      </w:r>
    </w:p>
    <w:p w14:paraId="3434F81E" w14:textId="77777777" w:rsidR="001F205D" w:rsidRPr="00B73873" w:rsidRDefault="001F205D" w:rsidP="001F205D">
      <w:pPr>
        <w:pStyle w:val="NoSpacing"/>
        <w:rPr>
          <w:rFonts w:ascii="Square721 BT" w:hAnsi="Square721 BT"/>
        </w:rPr>
      </w:pPr>
      <w:r w:rsidRPr="00B73873">
        <w:rPr>
          <w:rFonts w:ascii="Square721 BT" w:hAnsi="Square721 BT"/>
        </w:rPr>
        <w:t>Nature photography records all branches of natural history except anthropology and archaeology. This includes all aspects of the physical world, both over water and underwater.</w:t>
      </w:r>
    </w:p>
    <w:p w14:paraId="6F1F608D" w14:textId="77777777" w:rsidR="001F205D" w:rsidRPr="00B73873" w:rsidRDefault="001F205D" w:rsidP="001F205D">
      <w:pPr>
        <w:pStyle w:val="NoSpacing"/>
        <w:rPr>
          <w:rFonts w:ascii="Square721 BT" w:hAnsi="Square721 BT"/>
        </w:rPr>
      </w:pPr>
      <w:r w:rsidRPr="00B73873">
        <w:rPr>
          <w:rFonts w:ascii="Square721 BT" w:hAnsi="Square721 BT"/>
        </w:rPr>
        <w:t>Nature images must convey the truth of the scene. A well-informed person should be able to identify the subject of the image and be satisfied that it has been presented honestly and that no unethical practices have been used to control the subject or capture the image. Images that directly or indirectly show any human activity threatening a living organism's life or welfare are not allowed.</w:t>
      </w:r>
    </w:p>
    <w:p w14:paraId="21C7F045" w14:textId="77777777" w:rsidR="001F205D" w:rsidRPr="00B73873" w:rsidRDefault="001F205D" w:rsidP="001F205D">
      <w:pPr>
        <w:pStyle w:val="NoSpacing"/>
        <w:rPr>
          <w:rFonts w:ascii="Square721 BT" w:hAnsi="Square721 BT"/>
        </w:rPr>
      </w:pPr>
      <w:r w:rsidRPr="00B73873">
        <w:rPr>
          <w:rFonts w:ascii="Square721 BT" w:hAnsi="Square721 BT"/>
        </w:rPr>
        <w:t>The most important part of a Nature image is the nature story it tells. High technical standards are expected, and the image must look natural.</w:t>
      </w:r>
    </w:p>
    <w:p w14:paraId="0E59420A" w14:textId="77777777" w:rsidR="001F205D" w:rsidRPr="00B73873" w:rsidRDefault="001F205D" w:rsidP="001F205D">
      <w:pPr>
        <w:pStyle w:val="NoSpacing"/>
        <w:rPr>
          <w:rFonts w:ascii="Square721 BT" w:hAnsi="Square721 BT"/>
        </w:rPr>
      </w:pPr>
    </w:p>
    <w:p w14:paraId="11472B3D" w14:textId="77777777" w:rsidR="001F205D" w:rsidRPr="00B73873" w:rsidRDefault="001F205D" w:rsidP="001F205D">
      <w:pPr>
        <w:pStyle w:val="NoSpacing"/>
        <w:rPr>
          <w:rFonts w:ascii="Square721 BT" w:hAnsi="Square721 BT"/>
        </w:rPr>
      </w:pPr>
      <w:r w:rsidRPr="00B73873">
        <w:rPr>
          <w:rFonts w:ascii="Square721 BT" w:hAnsi="Square721 BT"/>
        </w:rPr>
        <w:t>Objects created by humans, and evidence of human activity, are allowed in Nature images only when they are a necessary part of the Nature story.</w:t>
      </w:r>
    </w:p>
    <w:p w14:paraId="72528013" w14:textId="77777777" w:rsidR="001F205D" w:rsidRPr="00B73873" w:rsidRDefault="001F205D" w:rsidP="001F205D">
      <w:pPr>
        <w:pStyle w:val="NoSpacing"/>
        <w:rPr>
          <w:rFonts w:ascii="Square721 BT" w:hAnsi="Square721 BT"/>
        </w:rPr>
      </w:pPr>
      <w:r w:rsidRPr="00B73873">
        <w:rPr>
          <w:rFonts w:ascii="Square721 BT" w:hAnsi="Square721 BT"/>
        </w:rPr>
        <w:t>Photographs of human-created hybrid plants, cultivated plants, feral animals, domesticated animals, human-created hybrid animals, and mounted or preserved zoological specimens are not allowed.</w:t>
      </w:r>
    </w:p>
    <w:p w14:paraId="62084C97" w14:textId="77777777" w:rsidR="001F205D" w:rsidRPr="00B73873" w:rsidRDefault="001F205D" w:rsidP="001F205D">
      <w:pPr>
        <w:pStyle w:val="NoSpacing"/>
        <w:rPr>
          <w:rFonts w:ascii="Square721 BT" w:hAnsi="Square721 BT"/>
        </w:rPr>
      </w:pPr>
      <w:r w:rsidRPr="00B73873">
        <w:rPr>
          <w:rFonts w:ascii="Square721 BT" w:hAnsi="Square721 BT"/>
        </w:rPr>
        <w:t>Photographs made where the scene is natural and the animal is unharmed in a carefully managed environment, such as Zoo, rescue centers, and ethically managed natural environment farms are permitted.</w:t>
      </w:r>
    </w:p>
    <w:p w14:paraId="736F2813" w14:textId="77777777" w:rsidR="001F205D" w:rsidRPr="00B73873" w:rsidRDefault="001F205D" w:rsidP="001F205D">
      <w:pPr>
        <w:pStyle w:val="NoSpacing"/>
        <w:rPr>
          <w:rFonts w:ascii="Square721 BT" w:hAnsi="Square721 BT"/>
        </w:rPr>
      </w:pPr>
      <w:r w:rsidRPr="00B73873">
        <w:rPr>
          <w:rFonts w:ascii="Square721 BT" w:hAnsi="Square721 BT"/>
        </w:rPr>
        <w:lastRenderedPageBreak/>
        <w:t>Attracting or controlling subjects through the use of food or sound for the purpose of photographing them is not allowed. Maintained situations such as provided supplemental food due to hardship caused by weather conditions or other conditions beyond the animals' control, where photography is incidental to the feeding of the animal does not fall under this provision.</w:t>
      </w:r>
    </w:p>
    <w:p w14:paraId="0A615E56" w14:textId="77777777" w:rsidR="001F205D" w:rsidRPr="00B73873" w:rsidRDefault="001F205D" w:rsidP="001F205D">
      <w:pPr>
        <w:pStyle w:val="NoSpacing"/>
        <w:rPr>
          <w:rFonts w:ascii="Square721 BT" w:hAnsi="Square721 BT"/>
        </w:rPr>
      </w:pPr>
      <w:r w:rsidRPr="00B73873">
        <w:rPr>
          <w:rFonts w:ascii="Square721 BT" w:hAnsi="Square721 BT"/>
        </w:rPr>
        <w:t>Controlling live subjects by chilling, anaesthetic, or any other method of restricting natural movement for a photograph is not allowed.</w:t>
      </w:r>
    </w:p>
    <w:p w14:paraId="546CBF6A" w14:textId="77777777" w:rsidR="001F205D" w:rsidRPr="00B73873" w:rsidRDefault="001F205D" w:rsidP="001F205D">
      <w:pPr>
        <w:pStyle w:val="NoSpacing"/>
        <w:rPr>
          <w:rFonts w:ascii="Square721 BT" w:hAnsi="Square721 BT"/>
        </w:rPr>
      </w:pPr>
      <w:r w:rsidRPr="00B73873">
        <w:rPr>
          <w:rFonts w:ascii="Square721 BT" w:hAnsi="Square721 BT"/>
        </w:rPr>
        <w:t>Human-made elements shall be permitted under the following circumstances:</w:t>
      </w:r>
    </w:p>
    <w:p w14:paraId="6AF82BDC" w14:textId="77777777" w:rsidR="001F205D" w:rsidRPr="00B73873" w:rsidRDefault="001F205D" w:rsidP="001F205D">
      <w:pPr>
        <w:pStyle w:val="NoSpacing"/>
        <w:rPr>
          <w:rFonts w:ascii="Square721 BT" w:hAnsi="Square721 BT"/>
        </w:rPr>
      </w:pPr>
      <w:r w:rsidRPr="00B73873">
        <w:rPr>
          <w:rFonts w:ascii="Square721 BT" w:hAnsi="Square721 BT"/>
        </w:rPr>
        <w:t>When they are an integral part of the nature story, such as a songbird singing atop a fence post a manmade object used as nest material, or a weather phenomenon destroying a man-made structure.</w:t>
      </w:r>
    </w:p>
    <w:p w14:paraId="4DB77568" w14:textId="77777777" w:rsidR="001F205D" w:rsidRPr="00B73873" w:rsidRDefault="001F205D" w:rsidP="001F205D">
      <w:pPr>
        <w:pStyle w:val="NoSpacing"/>
        <w:rPr>
          <w:rFonts w:ascii="Square721 BT" w:hAnsi="Square721 BT"/>
        </w:rPr>
      </w:pPr>
      <w:r w:rsidRPr="00B73873">
        <w:rPr>
          <w:rFonts w:ascii="Square721 BT" w:hAnsi="Square721 BT"/>
        </w:rPr>
        <w:t>When they are a small but unavoidable part of the scene, such as an unobtrusive footprint or track in the background.</w:t>
      </w:r>
    </w:p>
    <w:p w14:paraId="121FF292" w14:textId="77777777" w:rsidR="001F205D" w:rsidRPr="00B73873" w:rsidRDefault="001F205D" w:rsidP="001F205D">
      <w:pPr>
        <w:pStyle w:val="NoSpacing"/>
        <w:rPr>
          <w:rFonts w:ascii="Square721 BT" w:hAnsi="Square721 BT"/>
        </w:rPr>
      </w:pPr>
      <w:r w:rsidRPr="00B73873">
        <w:rPr>
          <w:rFonts w:ascii="Square721 BT" w:hAnsi="Square721 BT"/>
        </w:rPr>
        <w:t>Scientific tags, collars, and bands are specifically allowed.</w:t>
      </w:r>
    </w:p>
    <w:p w14:paraId="6EA99212" w14:textId="77777777" w:rsidR="001F205D" w:rsidRPr="00B73873" w:rsidRDefault="001F205D" w:rsidP="001F205D">
      <w:pPr>
        <w:pStyle w:val="NoSpacing"/>
        <w:rPr>
          <w:rFonts w:ascii="Square721 BT" w:hAnsi="Square721 BT"/>
        </w:rPr>
      </w:pPr>
    </w:p>
    <w:p w14:paraId="7A559DDE" w14:textId="77777777" w:rsidR="001F205D" w:rsidRPr="00B73873" w:rsidRDefault="001F205D" w:rsidP="001F205D">
      <w:pPr>
        <w:pStyle w:val="NoSpacing"/>
        <w:rPr>
          <w:rFonts w:ascii="Square721 BT" w:hAnsi="Square721 BT"/>
        </w:rPr>
      </w:pPr>
      <w:r w:rsidRPr="00B73873">
        <w:rPr>
          <w:rFonts w:ascii="Square721 BT" w:hAnsi="Square721 BT"/>
        </w:rPr>
        <w:t>When photographing at a zoo, sanctuary, or rehabilitation centre, it would be construed that the photographer ensured that it’s properly accredited and conforms to best practices.</w:t>
      </w:r>
    </w:p>
    <w:p w14:paraId="41964C0D" w14:textId="77777777" w:rsidR="001F205D" w:rsidRPr="00B73873" w:rsidRDefault="001F205D" w:rsidP="001F205D">
      <w:pPr>
        <w:pStyle w:val="NoSpacing"/>
        <w:rPr>
          <w:rFonts w:ascii="Square721 BT" w:hAnsi="Square721 BT"/>
          <w:b/>
          <w:bCs/>
        </w:rPr>
      </w:pPr>
    </w:p>
    <w:p w14:paraId="3DF0790C" w14:textId="77777777" w:rsidR="001F205D" w:rsidRPr="00B73873" w:rsidRDefault="001F205D" w:rsidP="001F205D">
      <w:pPr>
        <w:pStyle w:val="NoSpacing"/>
        <w:rPr>
          <w:rFonts w:ascii="Square721 BT" w:hAnsi="Square721 BT"/>
          <w:b/>
          <w:bCs/>
        </w:rPr>
      </w:pPr>
      <w:r w:rsidRPr="00B73873">
        <w:rPr>
          <w:rFonts w:ascii="Square721 BT" w:hAnsi="Square721 BT"/>
          <w:b/>
          <w:bCs/>
        </w:rPr>
        <w:t>Editing Guidelines:</w:t>
      </w:r>
    </w:p>
    <w:p w14:paraId="4D609188" w14:textId="77777777" w:rsidR="001F205D" w:rsidRPr="00B73873" w:rsidRDefault="001F205D" w:rsidP="001F205D">
      <w:pPr>
        <w:pStyle w:val="NoSpacing"/>
        <w:rPr>
          <w:rFonts w:ascii="Square721 BT" w:hAnsi="Square721 BT"/>
        </w:rPr>
      </w:pPr>
      <w:r w:rsidRPr="00B73873">
        <w:rPr>
          <w:rFonts w:ascii="Square721 BT" w:hAnsi="Square721 BT"/>
        </w:rPr>
        <w:t>Processing or editing must be limited to making the image look as close to the original scene as possible, except that conversion to grayscale monochrome is allowed.</w:t>
      </w:r>
    </w:p>
    <w:p w14:paraId="0CBBF5E3" w14:textId="77777777" w:rsidR="001F205D" w:rsidRPr="00B73873" w:rsidRDefault="001F205D" w:rsidP="001F205D">
      <w:pPr>
        <w:pStyle w:val="NoSpacing"/>
        <w:rPr>
          <w:rFonts w:ascii="Square721 BT" w:hAnsi="Square721 BT"/>
          <w:b/>
          <w:bCs/>
        </w:rPr>
      </w:pPr>
    </w:p>
    <w:p w14:paraId="21D4B306" w14:textId="77777777" w:rsidR="001F205D" w:rsidRPr="00B73873" w:rsidRDefault="001F205D" w:rsidP="001F205D">
      <w:pPr>
        <w:pStyle w:val="NoSpacing"/>
        <w:rPr>
          <w:rFonts w:ascii="Square721 BT" w:hAnsi="Square721 BT"/>
          <w:b/>
          <w:bCs/>
        </w:rPr>
      </w:pPr>
      <w:r w:rsidRPr="00B73873">
        <w:rPr>
          <w:rFonts w:ascii="Square721 BT" w:hAnsi="Square721 BT"/>
          <w:b/>
          <w:bCs/>
        </w:rPr>
        <w:t>Allowed editing techniques:</w:t>
      </w:r>
    </w:p>
    <w:p w14:paraId="77E4B170" w14:textId="77777777" w:rsidR="001F205D" w:rsidRPr="00B73873" w:rsidRDefault="001F205D" w:rsidP="001F205D">
      <w:pPr>
        <w:pStyle w:val="NoSpacing"/>
        <w:rPr>
          <w:rFonts w:ascii="Square721 BT" w:hAnsi="Square721 BT"/>
        </w:rPr>
      </w:pPr>
      <w:r w:rsidRPr="00B73873">
        <w:rPr>
          <w:rFonts w:ascii="Square721 BT" w:hAnsi="Square721 BT"/>
        </w:rPr>
        <w:t>Cropping, straightening and perspective correction</w:t>
      </w:r>
    </w:p>
    <w:p w14:paraId="1B7801BD" w14:textId="77777777" w:rsidR="001F205D" w:rsidRPr="00B73873" w:rsidRDefault="001F205D" w:rsidP="001F205D">
      <w:pPr>
        <w:pStyle w:val="NoSpacing"/>
        <w:rPr>
          <w:rFonts w:ascii="Square721 BT" w:hAnsi="Square721 BT"/>
        </w:rPr>
      </w:pPr>
      <w:r w:rsidRPr="00B73873">
        <w:rPr>
          <w:rFonts w:ascii="Square721 BT" w:hAnsi="Square721 BT"/>
        </w:rPr>
        <w:t>Removal or correction of elements added by the camera or lens, such as dust spots, noise, chromatic aberration and lens distortion</w:t>
      </w:r>
    </w:p>
    <w:p w14:paraId="65E76070" w14:textId="77777777" w:rsidR="001F205D" w:rsidRPr="00B73873" w:rsidRDefault="001F205D" w:rsidP="001F205D">
      <w:pPr>
        <w:pStyle w:val="NoSpacing"/>
        <w:rPr>
          <w:rFonts w:ascii="Square721 BT" w:hAnsi="Square721 BT"/>
        </w:rPr>
      </w:pPr>
      <w:r w:rsidRPr="00B73873">
        <w:rPr>
          <w:rFonts w:ascii="Square721 BT" w:hAnsi="Square721 BT"/>
        </w:rPr>
        <w:t>Global and selective adjustments such as brightness, hue, saturation and contrast to restore the appearance of the original scene</w:t>
      </w:r>
    </w:p>
    <w:p w14:paraId="786B8C0A" w14:textId="77777777" w:rsidR="001F205D" w:rsidRPr="00B73873" w:rsidRDefault="001F205D" w:rsidP="001F205D">
      <w:pPr>
        <w:pStyle w:val="NoSpacing"/>
        <w:rPr>
          <w:rFonts w:ascii="Square721 BT" w:hAnsi="Square721 BT"/>
        </w:rPr>
      </w:pPr>
      <w:r w:rsidRPr="00B73873">
        <w:rPr>
          <w:rFonts w:ascii="Square721 BT" w:hAnsi="Square721 BT"/>
        </w:rPr>
        <w:t>Complete conversion of colour images to grayscale monochrome</w:t>
      </w:r>
    </w:p>
    <w:p w14:paraId="50E8564A" w14:textId="77777777" w:rsidR="001F205D" w:rsidRPr="00B73873" w:rsidRDefault="001F205D" w:rsidP="001F205D">
      <w:pPr>
        <w:pStyle w:val="NoSpacing"/>
        <w:rPr>
          <w:rFonts w:ascii="Square721 BT" w:hAnsi="Square721 BT"/>
        </w:rPr>
      </w:pPr>
      <w:r w:rsidRPr="00B73873">
        <w:rPr>
          <w:rFonts w:ascii="Square721 BT" w:hAnsi="Square721 BT"/>
        </w:rPr>
        <w:t>Blending of multiple images of the same subject and combining them in camera or with software (exposure blending or focus stacking)</w:t>
      </w:r>
    </w:p>
    <w:p w14:paraId="7C433C0E" w14:textId="77777777" w:rsidR="001F205D" w:rsidRPr="00B73873" w:rsidRDefault="001F205D" w:rsidP="001F205D">
      <w:pPr>
        <w:pStyle w:val="NoSpacing"/>
        <w:rPr>
          <w:rFonts w:ascii="Square721 BT" w:hAnsi="Square721 BT"/>
        </w:rPr>
      </w:pPr>
      <w:r w:rsidRPr="00B73873">
        <w:rPr>
          <w:rFonts w:ascii="Square721 BT" w:hAnsi="Square721 BT"/>
        </w:rPr>
        <w:t>Image stitching - combining multiple images with overlapping fields of view that are taken consecutively (panoramas).</w:t>
      </w:r>
    </w:p>
    <w:p w14:paraId="3A63E9DC" w14:textId="77777777" w:rsidR="001F205D" w:rsidRPr="00B73873" w:rsidRDefault="001F205D" w:rsidP="001F205D">
      <w:pPr>
        <w:pStyle w:val="NoSpacing"/>
        <w:rPr>
          <w:rFonts w:ascii="Square721 BT" w:hAnsi="Square721 BT"/>
          <w:b/>
          <w:bCs/>
        </w:rPr>
      </w:pPr>
    </w:p>
    <w:p w14:paraId="260F71AB" w14:textId="77777777" w:rsidR="001F205D" w:rsidRPr="00B73873" w:rsidRDefault="001F205D" w:rsidP="001F205D">
      <w:pPr>
        <w:pStyle w:val="NoSpacing"/>
        <w:rPr>
          <w:rFonts w:ascii="Square721 BT" w:hAnsi="Square721 BT"/>
          <w:b/>
          <w:bCs/>
        </w:rPr>
      </w:pPr>
      <w:r w:rsidRPr="00B73873">
        <w:rPr>
          <w:rFonts w:ascii="Square721 BT" w:hAnsi="Square721 BT"/>
          <w:b/>
          <w:bCs/>
        </w:rPr>
        <w:t>Editing techniques that are not allowed:</w:t>
      </w:r>
    </w:p>
    <w:p w14:paraId="3988714E" w14:textId="77777777" w:rsidR="001F205D" w:rsidRPr="00B73873" w:rsidRDefault="001F205D" w:rsidP="001F205D">
      <w:pPr>
        <w:pStyle w:val="NoSpacing"/>
        <w:rPr>
          <w:rFonts w:ascii="Square721 BT" w:hAnsi="Square721 BT"/>
        </w:rPr>
      </w:pPr>
      <w:r w:rsidRPr="00B73873">
        <w:rPr>
          <w:rFonts w:ascii="Square721 BT" w:hAnsi="Square721 BT"/>
        </w:rPr>
        <w:t>Removing, adding to, moving or changing any part of an image, except for cropping and straightening.</w:t>
      </w:r>
    </w:p>
    <w:p w14:paraId="426FA26A" w14:textId="77777777" w:rsidR="001F205D" w:rsidRPr="00B73873" w:rsidRDefault="001F205D" w:rsidP="001F205D">
      <w:pPr>
        <w:pStyle w:val="NoSpacing"/>
        <w:rPr>
          <w:rFonts w:ascii="Square721 BT" w:hAnsi="Square721 BT"/>
        </w:rPr>
      </w:pPr>
      <w:r w:rsidRPr="00B73873">
        <w:rPr>
          <w:rFonts w:ascii="Square721 BT" w:hAnsi="Square721 BT"/>
        </w:rPr>
        <w:t>Adding a vignette during processing</w:t>
      </w:r>
    </w:p>
    <w:p w14:paraId="4FB6979F" w14:textId="77777777" w:rsidR="001F205D" w:rsidRPr="00B73873" w:rsidRDefault="001F205D" w:rsidP="001F205D">
      <w:pPr>
        <w:pStyle w:val="NoSpacing"/>
        <w:rPr>
          <w:rFonts w:ascii="Square721 BT" w:hAnsi="Square721 BT"/>
        </w:rPr>
      </w:pPr>
      <w:r w:rsidRPr="00B73873">
        <w:rPr>
          <w:rFonts w:ascii="Square721 BT" w:hAnsi="Square721 BT"/>
        </w:rPr>
        <w:t>Blurring parts of the image during processing to hide elements in the original scene</w:t>
      </w:r>
    </w:p>
    <w:p w14:paraId="2AE383CF" w14:textId="77777777" w:rsidR="001F205D" w:rsidRPr="00B73873" w:rsidRDefault="001F205D" w:rsidP="001F205D">
      <w:pPr>
        <w:pStyle w:val="NoSpacing"/>
        <w:rPr>
          <w:rFonts w:ascii="Square721 BT" w:hAnsi="Square721 BT"/>
        </w:rPr>
      </w:pPr>
      <w:r w:rsidRPr="00B73873">
        <w:rPr>
          <w:rFonts w:ascii="Square721 BT" w:hAnsi="Square721 BT"/>
        </w:rPr>
        <w:t>Darkening parts of the image during processing to hide elements in the original scene</w:t>
      </w:r>
    </w:p>
    <w:p w14:paraId="754455E4" w14:textId="77777777" w:rsidR="001F205D" w:rsidRPr="00B73873" w:rsidRDefault="001F205D" w:rsidP="001F205D">
      <w:pPr>
        <w:pStyle w:val="NoSpacing"/>
        <w:rPr>
          <w:rFonts w:ascii="Square721 BT" w:hAnsi="Square721 BT"/>
        </w:rPr>
      </w:pPr>
      <w:r w:rsidRPr="00B73873">
        <w:rPr>
          <w:rFonts w:ascii="Square721 BT" w:hAnsi="Square721 BT"/>
        </w:rPr>
        <w:t>All conversions other than to complete grayscale monochrome</w:t>
      </w:r>
    </w:p>
    <w:p w14:paraId="59A006C9" w14:textId="77777777" w:rsidR="001F205D" w:rsidRPr="00B73873" w:rsidRDefault="001F205D" w:rsidP="001F205D">
      <w:pPr>
        <w:pStyle w:val="NoSpacing"/>
        <w:rPr>
          <w:rFonts w:ascii="Square721 BT" w:hAnsi="Square721 BT"/>
        </w:rPr>
      </w:pPr>
      <w:r w:rsidRPr="00B73873">
        <w:rPr>
          <w:rFonts w:ascii="Square721 BT" w:hAnsi="Square721 BT"/>
        </w:rPr>
        <w:t>Conversion of parts of an image to monochrome, or partial toning, desaturation or over- saturation of colour</w:t>
      </w:r>
    </w:p>
    <w:p w14:paraId="6B3129B4" w14:textId="77777777" w:rsidR="001F205D" w:rsidRDefault="001F205D" w:rsidP="001F205D">
      <w:pPr>
        <w:pStyle w:val="NoSpacing"/>
        <w:rPr>
          <w:rFonts w:ascii="Square721 BT" w:hAnsi="Square721 BT"/>
        </w:rPr>
      </w:pPr>
    </w:p>
    <w:p w14:paraId="5819D2AE" w14:textId="77777777" w:rsidR="001F205D" w:rsidRPr="00B73873" w:rsidRDefault="001F205D" w:rsidP="001F205D">
      <w:pPr>
        <w:pStyle w:val="NoSpacing"/>
        <w:rPr>
          <w:rFonts w:ascii="Square721 BT" w:hAnsi="Square721 BT"/>
          <w:b/>
          <w:bCs/>
        </w:rPr>
      </w:pPr>
      <w:r w:rsidRPr="00B73873">
        <w:rPr>
          <w:rFonts w:ascii="Square721 BT" w:hAnsi="Square721 BT"/>
          <w:b/>
          <w:bCs/>
        </w:rPr>
        <w:t>BREACHES OF RULES</w:t>
      </w:r>
    </w:p>
    <w:p w14:paraId="71B43373" w14:textId="77777777" w:rsidR="001F205D" w:rsidRPr="00B73873" w:rsidRDefault="001F205D" w:rsidP="001F205D">
      <w:pPr>
        <w:pStyle w:val="NoSpacing"/>
        <w:rPr>
          <w:rFonts w:ascii="Square721 BT" w:hAnsi="Square721 BT"/>
          <w:b/>
          <w:bCs/>
        </w:rPr>
      </w:pPr>
      <w:r w:rsidRPr="00B73873">
        <w:rPr>
          <w:rFonts w:ascii="Square721 BT" w:hAnsi="Square721 BT"/>
          <w:b/>
          <w:bCs/>
        </w:rPr>
        <w:t>FIAP:</w:t>
      </w:r>
    </w:p>
    <w:p w14:paraId="2926C59B" w14:textId="77777777" w:rsidR="001F205D" w:rsidRDefault="001F205D" w:rsidP="001F205D">
      <w:pPr>
        <w:pStyle w:val="NoSpacing"/>
        <w:rPr>
          <w:rFonts w:ascii="Square721 BT" w:hAnsi="Square721 BT"/>
        </w:rPr>
      </w:pPr>
      <w:r w:rsidRPr="00B73873">
        <w:rPr>
          <w:rFonts w:ascii="Square721 BT" w:hAnsi="Square721 BT"/>
        </w:rPr>
        <w:t xml:space="preserve">The mention that by the sole act of submitting his/her images or files to a salon under FIAP Patronage, the entrant accepts without exception and with no objection the following terms: - that the submitted images can be investigated by FIAP to establish if these obey to FIAP regulations and definitions even if the entrant is not a member of FIAP, - that FIAP will use any means at its disposal for this undertaking, - that any refusal to cooperate with FIAP or any refusal to submit the original files as captured by the camera, or failure to provide sufficient evidence, will be sanctioned by FIAP, - that in case of sanctions following the non compliance with FIAP regulations, the name of the entrant will be released in any form useful to inform the breaches of the rules. It is recommended to leave the EXIF data in the submitted files intact in order to ease eventual investigations. If, at any time, it is determined in the reasonable discretion of the exhibition organizer or the judges before, during, or after the judging of an exhibition that an entrant has submitted entries where one or more images may fail to comply </w:t>
      </w:r>
      <w:r w:rsidRPr="00B73873">
        <w:rPr>
          <w:rFonts w:ascii="Square721 BT" w:hAnsi="Square721 BT"/>
        </w:rPr>
        <w:lastRenderedPageBreak/>
        <w:t>with these Conditions of Entry, including the stated definitions, the exhibition organizers reserve the right to delete the entry from the exhibition and void any or all acceptances or awards in connection with the exhibition. Fees may be forfeited or refunded in these circumstances. The entrant acknowledges that the decision of the exhibition organizers or the judges is final.</w:t>
      </w:r>
    </w:p>
    <w:p w14:paraId="4F77847A" w14:textId="77777777" w:rsidR="001F205D" w:rsidRPr="00B73873" w:rsidRDefault="001F205D" w:rsidP="001F205D">
      <w:pPr>
        <w:pStyle w:val="NoSpacing"/>
        <w:rPr>
          <w:rFonts w:ascii="Square721 BT" w:hAnsi="Square721 BT"/>
        </w:rPr>
      </w:pPr>
    </w:p>
    <w:p w14:paraId="37222CDD" w14:textId="77777777" w:rsidR="001F205D" w:rsidRPr="00B73873" w:rsidRDefault="001F205D" w:rsidP="001F205D">
      <w:pPr>
        <w:pStyle w:val="NoSpacing"/>
        <w:rPr>
          <w:rFonts w:ascii="Square721 BT" w:hAnsi="Square721 BT"/>
        </w:rPr>
      </w:pPr>
      <w:r w:rsidRPr="00B73873">
        <w:rPr>
          <w:rFonts w:ascii="Square721 BT" w:hAnsi="Square721 BT"/>
          <w:b/>
          <w:bCs/>
        </w:rPr>
        <w:t xml:space="preserve">FIAP NOTICE: </w:t>
      </w:r>
      <w:r w:rsidRPr="00B73873">
        <w:rPr>
          <w:rFonts w:ascii="Square721 BT" w:hAnsi="Square721 BT"/>
        </w:rPr>
        <w:t>When an entrant fills in the Entry Form to submit an entry the entrant will see a feature to affirm he or she has read these Conditions of Entry when he or she fills out the entry form. If the entrant does not so affirm the entry will not be submitted.</w:t>
      </w:r>
    </w:p>
    <w:p w14:paraId="351FED62" w14:textId="77777777" w:rsidR="001F205D" w:rsidRPr="00B73873" w:rsidRDefault="001F205D" w:rsidP="001F205D">
      <w:pPr>
        <w:pStyle w:val="NoSpacing"/>
        <w:rPr>
          <w:rFonts w:ascii="Square721 BT" w:hAnsi="Square721 BT"/>
        </w:rPr>
      </w:pPr>
      <w:r w:rsidRPr="00B73873">
        <w:rPr>
          <w:rFonts w:ascii="Square721 BT" w:hAnsi="Square721 BT"/>
        </w:rPr>
        <w:t>“I hereby expressly agree to FIAP document 040/2023 « Conditions and regulations for FIAP Patronage » and FIAP document 038/2023 « Sanctions for breaching FIAP regulations and the red list ». I am particularly aware of chapter II « Regulations for International photographic events under FIAP patronage » of FIAP document 040/2023, dealing under Section II.2 and II.3 with the FIAP participation rules, the sanctions for breaching FIAP regulations and the red list.”.</w:t>
      </w:r>
    </w:p>
    <w:p w14:paraId="24E28CF0" w14:textId="77777777" w:rsidR="001F205D" w:rsidRPr="00B73873" w:rsidRDefault="001F205D" w:rsidP="001F205D">
      <w:pPr>
        <w:pStyle w:val="NoSpacing"/>
        <w:rPr>
          <w:rFonts w:ascii="Square721 BT" w:hAnsi="Square721 BT"/>
          <w:sz w:val="6"/>
          <w:szCs w:val="6"/>
        </w:rPr>
      </w:pPr>
    </w:p>
    <w:p w14:paraId="22459FD7" w14:textId="77777777" w:rsidR="001F205D" w:rsidRPr="00B73873" w:rsidRDefault="001F205D" w:rsidP="001F205D">
      <w:pPr>
        <w:pStyle w:val="NoSpacing"/>
        <w:jc w:val="center"/>
        <w:rPr>
          <w:rFonts w:ascii="Square721 BT" w:hAnsi="Square721 BT"/>
        </w:rPr>
      </w:pPr>
      <w:r>
        <w:rPr>
          <w:rFonts w:cs="Calibri"/>
          <w:noProof/>
          <w:color w:val="000000"/>
          <w:bdr w:val="none" w:sz="0" w:space="0" w:color="auto" w:frame="1"/>
        </w:rPr>
        <w:drawing>
          <wp:inline distT="0" distB="0" distL="0" distR="0" wp14:anchorId="6411CDF9" wp14:editId="1A17C59E">
            <wp:extent cx="2724150" cy="4248150"/>
            <wp:effectExtent l="0" t="0" r="0" b="0"/>
            <wp:docPr id="12480167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24150" cy="4248150"/>
                    </a:xfrm>
                    <a:prstGeom prst="rect">
                      <a:avLst/>
                    </a:prstGeom>
                    <a:noFill/>
                    <a:ln>
                      <a:noFill/>
                    </a:ln>
                  </pic:spPr>
                </pic:pic>
              </a:graphicData>
            </a:graphic>
          </wp:inline>
        </w:drawing>
      </w:r>
    </w:p>
    <w:p w14:paraId="1546F797" w14:textId="698FCA40" w:rsidR="0045075A" w:rsidRPr="00FF61B6" w:rsidRDefault="0045075A" w:rsidP="001F205D">
      <w:pPr>
        <w:rPr>
          <w:rFonts w:ascii="Square721 BT" w:hAnsi="Square721 BT" w:cstheme="minorHAnsi"/>
        </w:rPr>
      </w:pPr>
    </w:p>
    <w:sectPr w:rsidR="0045075A" w:rsidRPr="00FF61B6" w:rsidSect="00AB7081">
      <w:footerReference w:type="default" r:id="rId17"/>
      <w:pgSz w:w="11906" w:h="16838"/>
      <w:pgMar w:top="567" w:right="707" w:bottom="426" w:left="851" w:header="426"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476C2" w14:textId="77777777" w:rsidR="00405C2C" w:rsidRDefault="00405C2C" w:rsidP="00CF0DA3">
      <w:pPr>
        <w:spacing w:after="0" w:line="240" w:lineRule="auto"/>
      </w:pPr>
      <w:r>
        <w:separator/>
      </w:r>
    </w:p>
  </w:endnote>
  <w:endnote w:type="continuationSeparator" w:id="0">
    <w:p w14:paraId="36D212C2" w14:textId="77777777" w:rsidR="00405C2C" w:rsidRDefault="00405C2C" w:rsidP="00CF0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quare721 BT">
    <w:panose1 w:val="020B0504020202060204"/>
    <w:charset w:val="00"/>
    <w:family w:val="swiss"/>
    <w:pitch w:val="variable"/>
    <w:sig w:usb0="800000AF" w:usb1="1000204A" w:usb2="00000000" w:usb3="00000000" w:csb0="0000001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9257393"/>
      <w:docPartObj>
        <w:docPartGallery w:val="Page Numbers (Bottom of Page)"/>
        <w:docPartUnique/>
      </w:docPartObj>
    </w:sdtPr>
    <w:sdtEndPr>
      <w:rPr>
        <w:noProof/>
      </w:rPr>
    </w:sdtEndPr>
    <w:sdtContent>
      <w:p w14:paraId="7F264F84" w14:textId="60E78CBA" w:rsidR="00D46EEA" w:rsidRDefault="00D46EEA">
        <w:pPr>
          <w:pStyle w:val="Footer"/>
          <w:jc w:val="right"/>
        </w:pPr>
        <w:r>
          <w:fldChar w:fldCharType="begin"/>
        </w:r>
        <w:r>
          <w:instrText xml:space="preserve"> PAGE   \* MERGEFORMAT </w:instrText>
        </w:r>
        <w:r>
          <w:fldChar w:fldCharType="separate"/>
        </w:r>
        <w:r w:rsidR="00AC70BD">
          <w:rPr>
            <w:noProof/>
          </w:rPr>
          <w:t>9</w:t>
        </w:r>
        <w:r>
          <w:rPr>
            <w:noProof/>
          </w:rPr>
          <w:fldChar w:fldCharType="end"/>
        </w:r>
      </w:p>
    </w:sdtContent>
  </w:sdt>
  <w:p w14:paraId="1CFA18BC" w14:textId="77777777" w:rsidR="00D46EEA" w:rsidRDefault="00D46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F4DE2" w14:textId="77777777" w:rsidR="00405C2C" w:rsidRDefault="00405C2C" w:rsidP="00CF0DA3">
      <w:pPr>
        <w:spacing w:after="0" w:line="240" w:lineRule="auto"/>
      </w:pPr>
      <w:r>
        <w:separator/>
      </w:r>
    </w:p>
  </w:footnote>
  <w:footnote w:type="continuationSeparator" w:id="0">
    <w:p w14:paraId="6B48E041" w14:textId="77777777" w:rsidR="00405C2C" w:rsidRDefault="00405C2C" w:rsidP="00CF0D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B303D"/>
    <w:multiLevelType w:val="hybridMultilevel"/>
    <w:tmpl w:val="A9A83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4515AB"/>
    <w:multiLevelType w:val="hybridMultilevel"/>
    <w:tmpl w:val="0D3E7FB0"/>
    <w:lvl w:ilvl="0" w:tplc="9528B89E">
      <w:start w:val="1"/>
      <w:numFmt w:val="lowerLetter"/>
      <w:lvlText w:val="%1)"/>
      <w:lvlJc w:val="left"/>
      <w:pPr>
        <w:ind w:left="720" w:hanging="360"/>
      </w:pPr>
      <w:rPr>
        <w:rFonts w:eastAsia="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EB67DC"/>
    <w:multiLevelType w:val="hybridMultilevel"/>
    <w:tmpl w:val="6666BBD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E3424"/>
    <w:multiLevelType w:val="hybridMultilevel"/>
    <w:tmpl w:val="1EF28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10E13"/>
    <w:multiLevelType w:val="hybridMultilevel"/>
    <w:tmpl w:val="2A0A22CC"/>
    <w:lvl w:ilvl="0" w:tplc="9528B89E">
      <w:start w:val="1"/>
      <w:numFmt w:val="lowerLetter"/>
      <w:lvlText w:val="%1)"/>
      <w:lvlJc w:val="left"/>
      <w:pPr>
        <w:ind w:left="720" w:hanging="360"/>
      </w:pPr>
      <w:rPr>
        <w:rFonts w:eastAsia="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2B18B3"/>
    <w:multiLevelType w:val="hybridMultilevel"/>
    <w:tmpl w:val="798C6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AF28A1"/>
    <w:multiLevelType w:val="hybridMultilevel"/>
    <w:tmpl w:val="D6E82704"/>
    <w:lvl w:ilvl="0" w:tplc="807EC48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85228"/>
    <w:multiLevelType w:val="hybridMultilevel"/>
    <w:tmpl w:val="68B4407C"/>
    <w:lvl w:ilvl="0" w:tplc="807EC48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3419E"/>
    <w:multiLevelType w:val="hybridMultilevel"/>
    <w:tmpl w:val="1A64F8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D247E1"/>
    <w:multiLevelType w:val="hybridMultilevel"/>
    <w:tmpl w:val="0C4E48B6"/>
    <w:lvl w:ilvl="0" w:tplc="2072FB4A">
      <w:start w:val="19"/>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4A43FE"/>
    <w:multiLevelType w:val="hybridMultilevel"/>
    <w:tmpl w:val="C8F878B6"/>
    <w:lvl w:ilvl="0" w:tplc="1DBAD360">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A41703"/>
    <w:multiLevelType w:val="hybridMultilevel"/>
    <w:tmpl w:val="F426E2B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15:restartNumberingAfterBreak="0">
    <w:nsid w:val="2ED732A1"/>
    <w:multiLevelType w:val="hybridMultilevel"/>
    <w:tmpl w:val="B808BF70"/>
    <w:lvl w:ilvl="0" w:tplc="A692C796">
      <w:start w:val="1"/>
      <w:numFmt w:val="upperLetter"/>
      <w:lvlText w:val="%1."/>
      <w:lvlJc w:val="left"/>
      <w:pPr>
        <w:ind w:left="720" w:hanging="360"/>
      </w:pPr>
      <w:rPr>
        <w:rFonts w:cs="Times New Roman"/>
        <w:b/>
        <w:bCs/>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935601C"/>
    <w:multiLevelType w:val="hybridMultilevel"/>
    <w:tmpl w:val="C494D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0205D50"/>
    <w:multiLevelType w:val="hybridMultilevel"/>
    <w:tmpl w:val="0A86258C"/>
    <w:lvl w:ilvl="0" w:tplc="141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FA039B"/>
    <w:multiLevelType w:val="hybridMultilevel"/>
    <w:tmpl w:val="1F124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522D42"/>
    <w:multiLevelType w:val="hybridMultilevel"/>
    <w:tmpl w:val="CB807D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8918F2"/>
    <w:multiLevelType w:val="hybridMultilevel"/>
    <w:tmpl w:val="6B287350"/>
    <w:lvl w:ilvl="0" w:tplc="80F6C6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64012B"/>
    <w:multiLevelType w:val="hybridMultilevel"/>
    <w:tmpl w:val="3612D8F2"/>
    <w:lvl w:ilvl="0" w:tplc="80F6C6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CD7205"/>
    <w:multiLevelType w:val="hybridMultilevel"/>
    <w:tmpl w:val="708E4FC6"/>
    <w:lvl w:ilvl="0" w:tplc="196A7434">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2A5155"/>
    <w:multiLevelType w:val="hybridMultilevel"/>
    <w:tmpl w:val="04EE8416"/>
    <w:lvl w:ilvl="0" w:tplc="CDB04FA4">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567663"/>
    <w:multiLevelType w:val="hybridMultilevel"/>
    <w:tmpl w:val="E2FA5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3552F8E"/>
    <w:multiLevelType w:val="hybridMultilevel"/>
    <w:tmpl w:val="246A40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D96F31"/>
    <w:multiLevelType w:val="hybridMultilevel"/>
    <w:tmpl w:val="6FCA15B0"/>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54517319"/>
    <w:multiLevelType w:val="hybridMultilevel"/>
    <w:tmpl w:val="9EC8F9DC"/>
    <w:lvl w:ilvl="0" w:tplc="CDB04FA4">
      <w:numFmt w:val="bullet"/>
      <w:lvlText w:val="•"/>
      <w:lvlJc w:val="left"/>
      <w:pPr>
        <w:ind w:left="1800" w:hanging="360"/>
      </w:pPr>
      <w:rPr>
        <w:rFonts w:ascii="Calibri" w:eastAsiaTheme="minorHAnsi" w:hAnsi="Calibri" w:cs="Calibri" w:hint="default"/>
        <w:b/>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7977908"/>
    <w:multiLevelType w:val="hybridMultilevel"/>
    <w:tmpl w:val="082E5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124286"/>
    <w:multiLevelType w:val="hybridMultilevel"/>
    <w:tmpl w:val="4C061420"/>
    <w:lvl w:ilvl="0" w:tplc="A1CCB5B4">
      <w:start w:val="19"/>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FAE4E1E"/>
    <w:multiLevelType w:val="hybridMultilevel"/>
    <w:tmpl w:val="2E7EEDE4"/>
    <w:lvl w:ilvl="0" w:tplc="954AA7CE">
      <w:numFmt w:val="bullet"/>
      <w:lvlText w:val="•"/>
      <w:lvlJc w:val="left"/>
      <w:pPr>
        <w:ind w:left="720" w:hanging="360"/>
      </w:pPr>
      <w:rPr>
        <w:rFonts w:ascii="Square721 BT" w:eastAsia="Batang" w:hAnsi="Square721 B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7F5276"/>
    <w:multiLevelType w:val="hybridMultilevel"/>
    <w:tmpl w:val="872E8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E50246"/>
    <w:multiLevelType w:val="hybridMultilevel"/>
    <w:tmpl w:val="0B566032"/>
    <w:lvl w:ilvl="0" w:tplc="08090003">
      <w:start w:val="1"/>
      <w:numFmt w:val="bullet"/>
      <w:lvlText w:val="o"/>
      <w:lvlJc w:val="left"/>
      <w:pPr>
        <w:ind w:left="720" w:hanging="360"/>
      </w:pPr>
      <w:rPr>
        <w:rFonts w:ascii="Courier New" w:hAnsi="Courier New" w:cs="Courier New" w:hint="default"/>
      </w:rPr>
    </w:lvl>
    <w:lvl w:ilvl="1" w:tplc="CDB04FA4">
      <w:numFmt w:val="bullet"/>
      <w:lvlText w:val="•"/>
      <w:lvlJc w:val="left"/>
      <w:pPr>
        <w:ind w:left="1788" w:hanging="708"/>
      </w:pPr>
      <w:rPr>
        <w:rFonts w:ascii="Calibri" w:eastAsiaTheme="minorHAnsi"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0B6E2A"/>
    <w:multiLevelType w:val="hybridMultilevel"/>
    <w:tmpl w:val="11B0C93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6B741BD7"/>
    <w:multiLevelType w:val="hybridMultilevel"/>
    <w:tmpl w:val="7CC06F74"/>
    <w:lvl w:ilvl="0" w:tplc="807EC48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0F0C3A"/>
    <w:multiLevelType w:val="hybridMultilevel"/>
    <w:tmpl w:val="16FAC8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D13B1B"/>
    <w:multiLevelType w:val="hybridMultilevel"/>
    <w:tmpl w:val="6D221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D53C3A"/>
    <w:multiLevelType w:val="hybridMultilevel"/>
    <w:tmpl w:val="7D64D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145AFF"/>
    <w:multiLevelType w:val="hybridMultilevel"/>
    <w:tmpl w:val="6FCA15B0"/>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6" w15:restartNumberingAfterBreak="0">
    <w:nsid w:val="7C273ABC"/>
    <w:multiLevelType w:val="hybridMultilevel"/>
    <w:tmpl w:val="1FA09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590931"/>
    <w:multiLevelType w:val="hybridMultilevel"/>
    <w:tmpl w:val="B332FDD2"/>
    <w:lvl w:ilvl="0" w:tplc="EC02B8CE">
      <w:start w:val="3"/>
      <w:numFmt w:val="bullet"/>
      <w:lvlText w:val="-"/>
      <w:lvlJc w:val="left"/>
      <w:pPr>
        <w:ind w:left="720" w:hanging="360"/>
      </w:pPr>
      <w:rPr>
        <w:rFonts w:ascii="Tahoma" w:eastAsia="Times New Roman"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8308002">
    <w:abstractNumId w:val="18"/>
  </w:num>
  <w:num w:numId="2" w16cid:durableId="1555850250">
    <w:abstractNumId w:val="6"/>
  </w:num>
  <w:num w:numId="3" w16cid:durableId="1152406490">
    <w:abstractNumId w:val="17"/>
  </w:num>
  <w:num w:numId="4" w16cid:durableId="504829085">
    <w:abstractNumId w:val="2"/>
  </w:num>
  <w:num w:numId="5" w16cid:durableId="964628173">
    <w:abstractNumId w:val="7"/>
  </w:num>
  <w:num w:numId="6" w16cid:durableId="1349256294">
    <w:abstractNumId w:val="19"/>
  </w:num>
  <w:num w:numId="7" w16cid:durableId="2078549948">
    <w:abstractNumId w:val="10"/>
  </w:num>
  <w:num w:numId="8" w16cid:durableId="1433167825">
    <w:abstractNumId w:val="9"/>
  </w:num>
  <w:num w:numId="9" w16cid:durableId="2010983469">
    <w:abstractNumId w:val="26"/>
  </w:num>
  <w:num w:numId="10" w16cid:durableId="1420058760">
    <w:abstractNumId w:val="11"/>
  </w:num>
  <w:num w:numId="11" w16cid:durableId="1236819404">
    <w:abstractNumId w:val="35"/>
  </w:num>
  <w:num w:numId="12" w16cid:durableId="678894529">
    <w:abstractNumId w:val="14"/>
  </w:num>
  <w:num w:numId="13" w16cid:durableId="2053841335">
    <w:abstractNumId w:val="23"/>
  </w:num>
  <w:num w:numId="14" w16cid:durableId="1252082800">
    <w:abstractNumId w:val="33"/>
  </w:num>
  <w:num w:numId="15" w16cid:durableId="1529757016">
    <w:abstractNumId w:val="31"/>
  </w:num>
  <w:num w:numId="16" w16cid:durableId="765463221">
    <w:abstractNumId w:val="29"/>
  </w:num>
  <w:num w:numId="17" w16cid:durableId="1824736802">
    <w:abstractNumId w:val="8"/>
  </w:num>
  <w:num w:numId="18" w16cid:durableId="875892350">
    <w:abstractNumId w:val="32"/>
  </w:num>
  <w:num w:numId="19" w16cid:durableId="624627700">
    <w:abstractNumId w:val="15"/>
  </w:num>
  <w:num w:numId="20" w16cid:durableId="2037003493">
    <w:abstractNumId w:val="30"/>
  </w:num>
  <w:num w:numId="21" w16cid:durableId="122043713">
    <w:abstractNumId w:val="24"/>
  </w:num>
  <w:num w:numId="22" w16cid:durableId="545334337">
    <w:abstractNumId w:val="20"/>
  </w:num>
  <w:num w:numId="23" w16cid:durableId="1585064849">
    <w:abstractNumId w:val="13"/>
  </w:num>
  <w:num w:numId="24" w16cid:durableId="11236975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53819879">
    <w:abstractNumId w:val="22"/>
  </w:num>
  <w:num w:numId="26" w16cid:durableId="858156220">
    <w:abstractNumId w:val="1"/>
  </w:num>
  <w:num w:numId="27" w16cid:durableId="1326782525">
    <w:abstractNumId w:val="4"/>
  </w:num>
  <w:num w:numId="28" w16cid:durableId="1352803349">
    <w:abstractNumId w:val="34"/>
  </w:num>
  <w:num w:numId="29" w16cid:durableId="1573201177">
    <w:abstractNumId w:val="36"/>
  </w:num>
  <w:num w:numId="30" w16cid:durableId="2118131770">
    <w:abstractNumId w:val="0"/>
  </w:num>
  <w:num w:numId="31" w16cid:durableId="1366365007">
    <w:abstractNumId w:val="28"/>
  </w:num>
  <w:num w:numId="32" w16cid:durableId="1386568476">
    <w:abstractNumId w:val="3"/>
  </w:num>
  <w:num w:numId="33" w16cid:durableId="562564637">
    <w:abstractNumId w:val="5"/>
  </w:num>
  <w:num w:numId="34" w16cid:durableId="1040744355">
    <w:abstractNumId w:val="25"/>
  </w:num>
  <w:num w:numId="35" w16cid:durableId="2138326862">
    <w:abstractNumId w:val="12"/>
  </w:num>
  <w:num w:numId="36" w16cid:durableId="1453088645">
    <w:abstractNumId w:val="16"/>
  </w:num>
  <w:num w:numId="37" w16cid:durableId="1553536818">
    <w:abstractNumId w:val="37"/>
  </w:num>
  <w:num w:numId="38" w16cid:durableId="170212251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84"/>
    <w:rsid w:val="00002A6B"/>
    <w:rsid w:val="000064A5"/>
    <w:rsid w:val="00017EC3"/>
    <w:rsid w:val="000443AC"/>
    <w:rsid w:val="00072AD8"/>
    <w:rsid w:val="00075133"/>
    <w:rsid w:val="00075D53"/>
    <w:rsid w:val="00077D4C"/>
    <w:rsid w:val="00081848"/>
    <w:rsid w:val="00084BB6"/>
    <w:rsid w:val="0009030F"/>
    <w:rsid w:val="00091F7E"/>
    <w:rsid w:val="00093709"/>
    <w:rsid w:val="00095978"/>
    <w:rsid w:val="000A3F28"/>
    <w:rsid w:val="000B6DA2"/>
    <w:rsid w:val="000B75F8"/>
    <w:rsid w:val="000C0F02"/>
    <w:rsid w:val="000C31F0"/>
    <w:rsid w:val="000C75E3"/>
    <w:rsid w:val="000D2A87"/>
    <w:rsid w:val="000D401A"/>
    <w:rsid w:val="000D6B3F"/>
    <w:rsid w:val="000E032F"/>
    <w:rsid w:val="000F085C"/>
    <w:rsid w:val="000F51BD"/>
    <w:rsid w:val="00100472"/>
    <w:rsid w:val="00100FBA"/>
    <w:rsid w:val="00103CF8"/>
    <w:rsid w:val="00111DFF"/>
    <w:rsid w:val="001124FC"/>
    <w:rsid w:val="001154A7"/>
    <w:rsid w:val="001209EF"/>
    <w:rsid w:val="00132DCD"/>
    <w:rsid w:val="00142BF7"/>
    <w:rsid w:val="00142C6C"/>
    <w:rsid w:val="00142E42"/>
    <w:rsid w:val="00151B54"/>
    <w:rsid w:val="00161A01"/>
    <w:rsid w:val="001703B8"/>
    <w:rsid w:val="001842B2"/>
    <w:rsid w:val="00185C42"/>
    <w:rsid w:val="001873CC"/>
    <w:rsid w:val="001B3375"/>
    <w:rsid w:val="001F1FC6"/>
    <w:rsid w:val="001F205D"/>
    <w:rsid w:val="001F26C3"/>
    <w:rsid w:val="001F437B"/>
    <w:rsid w:val="00212B67"/>
    <w:rsid w:val="00224467"/>
    <w:rsid w:val="00227365"/>
    <w:rsid w:val="00246890"/>
    <w:rsid w:val="00263026"/>
    <w:rsid w:val="00281AF5"/>
    <w:rsid w:val="00282B12"/>
    <w:rsid w:val="0028409F"/>
    <w:rsid w:val="002B3CAF"/>
    <w:rsid w:val="002B69AE"/>
    <w:rsid w:val="002B740D"/>
    <w:rsid w:val="002B76F4"/>
    <w:rsid w:val="002C000A"/>
    <w:rsid w:val="002C4328"/>
    <w:rsid w:val="002C73EB"/>
    <w:rsid w:val="002D0A57"/>
    <w:rsid w:val="002D154A"/>
    <w:rsid w:val="002E6681"/>
    <w:rsid w:val="002F6683"/>
    <w:rsid w:val="00323E61"/>
    <w:rsid w:val="00333871"/>
    <w:rsid w:val="00341224"/>
    <w:rsid w:val="00341319"/>
    <w:rsid w:val="00341B0B"/>
    <w:rsid w:val="00374C98"/>
    <w:rsid w:val="00386F6C"/>
    <w:rsid w:val="0039005E"/>
    <w:rsid w:val="003A03E8"/>
    <w:rsid w:val="003A0B24"/>
    <w:rsid w:val="003A495C"/>
    <w:rsid w:val="003A69E5"/>
    <w:rsid w:val="003B3018"/>
    <w:rsid w:val="003B56A5"/>
    <w:rsid w:val="003C4326"/>
    <w:rsid w:val="003E1387"/>
    <w:rsid w:val="003E7A4D"/>
    <w:rsid w:val="003F541E"/>
    <w:rsid w:val="00405C2C"/>
    <w:rsid w:val="00414D7C"/>
    <w:rsid w:val="004357FA"/>
    <w:rsid w:val="004419F8"/>
    <w:rsid w:val="0045075A"/>
    <w:rsid w:val="00454712"/>
    <w:rsid w:val="00476E59"/>
    <w:rsid w:val="0048033D"/>
    <w:rsid w:val="004904F0"/>
    <w:rsid w:val="004925EE"/>
    <w:rsid w:val="004A5872"/>
    <w:rsid w:val="004A6430"/>
    <w:rsid w:val="004B21E6"/>
    <w:rsid w:val="004C316E"/>
    <w:rsid w:val="004C36BB"/>
    <w:rsid w:val="004D5935"/>
    <w:rsid w:val="004D7CDD"/>
    <w:rsid w:val="004E6D5E"/>
    <w:rsid w:val="004F1D70"/>
    <w:rsid w:val="004F6191"/>
    <w:rsid w:val="00512FA1"/>
    <w:rsid w:val="00523E7E"/>
    <w:rsid w:val="005333AC"/>
    <w:rsid w:val="005501D1"/>
    <w:rsid w:val="00560888"/>
    <w:rsid w:val="005659AE"/>
    <w:rsid w:val="00574A04"/>
    <w:rsid w:val="00580D53"/>
    <w:rsid w:val="005F6E14"/>
    <w:rsid w:val="005F79D8"/>
    <w:rsid w:val="00604136"/>
    <w:rsid w:val="00613F1C"/>
    <w:rsid w:val="00616ACC"/>
    <w:rsid w:val="00625209"/>
    <w:rsid w:val="00627C73"/>
    <w:rsid w:val="00631237"/>
    <w:rsid w:val="006313B4"/>
    <w:rsid w:val="006657EE"/>
    <w:rsid w:val="00693C57"/>
    <w:rsid w:val="006969C9"/>
    <w:rsid w:val="00697490"/>
    <w:rsid w:val="00697FEE"/>
    <w:rsid w:val="006A54C7"/>
    <w:rsid w:val="006B4110"/>
    <w:rsid w:val="006B7254"/>
    <w:rsid w:val="006C5AE7"/>
    <w:rsid w:val="006C5BE5"/>
    <w:rsid w:val="006D5000"/>
    <w:rsid w:val="00724945"/>
    <w:rsid w:val="00731112"/>
    <w:rsid w:val="0074770D"/>
    <w:rsid w:val="00751839"/>
    <w:rsid w:val="00760353"/>
    <w:rsid w:val="00767606"/>
    <w:rsid w:val="007840C6"/>
    <w:rsid w:val="00791AD2"/>
    <w:rsid w:val="007B3F7B"/>
    <w:rsid w:val="007D1C5D"/>
    <w:rsid w:val="007E5B9D"/>
    <w:rsid w:val="00802C2D"/>
    <w:rsid w:val="00803892"/>
    <w:rsid w:val="00806302"/>
    <w:rsid w:val="00806D23"/>
    <w:rsid w:val="008115F5"/>
    <w:rsid w:val="008135DE"/>
    <w:rsid w:val="00815E14"/>
    <w:rsid w:val="0082261A"/>
    <w:rsid w:val="008416F8"/>
    <w:rsid w:val="0084243B"/>
    <w:rsid w:val="00844811"/>
    <w:rsid w:val="00853B5A"/>
    <w:rsid w:val="0085541C"/>
    <w:rsid w:val="008703CE"/>
    <w:rsid w:val="00882BAB"/>
    <w:rsid w:val="008929C3"/>
    <w:rsid w:val="008C2148"/>
    <w:rsid w:val="008C3262"/>
    <w:rsid w:val="008D3852"/>
    <w:rsid w:val="008D750C"/>
    <w:rsid w:val="008E1061"/>
    <w:rsid w:val="008E189A"/>
    <w:rsid w:val="008E4AAA"/>
    <w:rsid w:val="008F3BB7"/>
    <w:rsid w:val="009014B9"/>
    <w:rsid w:val="00915269"/>
    <w:rsid w:val="009242ED"/>
    <w:rsid w:val="00936B1C"/>
    <w:rsid w:val="0098257A"/>
    <w:rsid w:val="00986DD2"/>
    <w:rsid w:val="009933D1"/>
    <w:rsid w:val="009A568D"/>
    <w:rsid w:val="009C5417"/>
    <w:rsid w:val="009C74FB"/>
    <w:rsid w:val="009D6EFC"/>
    <w:rsid w:val="00A10F10"/>
    <w:rsid w:val="00A15105"/>
    <w:rsid w:val="00A1708C"/>
    <w:rsid w:val="00A51BF7"/>
    <w:rsid w:val="00A51EFD"/>
    <w:rsid w:val="00A53ADA"/>
    <w:rsid w:val="00A570C2"/>
    <w:rsid w:val="00A664E9"/>
    <w:rsid w:val="00A82D0C"/>
    <w:rsid w:val="00A93AA6"/>
    <w:rsid w:val="00A93BEF"/>
    <w:rsid w:val="00AB18CF"/>
    <w:rsid w:val="00AB3F5E"/>
    <w:rsid w:val="00AB7081"/>
    <w:rsid w:val="00AC5DFB"/>
    <w:rsid w:val="00AC70BD"/>
    <w:rsid w:val="00AC7959"/>
    <w:rsid w:val="00AE0A25"/>
    <w:rsid w:val="00AF1B30"/>
    <w:rsid w:val="00AF77CA"/>
    <w:rsid w:val="00B0235C"/>
    <w:rsid w:val="00B53F09"/>
    <w:rsid w:val="00B567C3"/>
    <w:rsid w:val="00B76657"/>
    <w:rsid w:val="00B76DF5"/>
    <w:rsid w:val="00B825F5"/>
    <w:rsid w:val="00B8587C"/>
    <w:rsid w:val="00B95AE7"/>
    <w:rsid w:val="00BC7EDD"/>
    <w:rsid w:val="00BD146D"/>
    <w:rsid w:val="00BD40E1"/>
    <w:rsid w:val="00BD6D5F"/>
    <w:rsid w:val="00BE4857"/>
    <w:rsid w:val="00BE6584"/>
    <w:rsid w:val="00BF1449"/>
    <w:rsid w:val="00BF25ED"/>
    <w:rsid w:val="00BF2AF7"/>
    <w:rsid w:val="00C07826"/>
    <w:rsid w:val="00C36CB9"/>
    <w:rsid w:val="00C4593E"/>
    <w:rsid w:val="00C6277D"/>
    <w:rsid w:val="00C669A6"/>
    <w:rsid w:val="00C73D72"/>
    <w:rsid w:val="00C745F4"/>
    <w:rsid w:val="00C75782"/>
    <w:rsid w:val="00C96718"/>
    <w:rsid w:val="00CD077B"/>
    <w:rsid w:val="00CD1651"/>
    <w:rsid w:val="00CD2B2C"/>
    <w:rsid w:val="00CE38AD"/>
    <w:rsid w:val="00CF0DA3"/>
    <w:rsid w:val="00CF50F0"/>
    <w:rsid w:val="00CF5272"/>
    <w:rsid w:val="00D03C7D"/>
    <w:rsid w:val="00D13400"/>
    <w:rsid w:val="00D40BC6"/>
    <w:rsid w:val="00D44C02"/>
    <w:rsid w:val="00D46EEA"/>
    <w:rsid w:val="00D64970"/>
    <w:rsid w:val="00DA422B"/>
    <w:rsid w:val="00DC348C"/>
    <w:rsid w:val="00DD4531"/>
    <w:rsid w:val="00DD470A"/>
    <w:rsid w:val="00DE5202"/>
    <w:rsid w:val="00E060C7"/>
    <w:rsid w:val="00E07C90"/>
    <w:rsid w:val="00E2162A"/>
    <w:rsid w:val="00E322D7"/>
    <w:rsid w:val="00E40349"/>
    <w:rsid w:val="00E529A5"/>
    <w:rsid w:val="00E620D1"/>
    <w:rsid w:val="00E64214"/>
    <w:rsid w:val="00E65F8B"/>
    <w:rsid w:val="00E7198F"/>
    <w:rsid w:val="00E835B5"/>
    <w:rsid w:val="00EB1B8D"/>
    <w:rsid w:val="00EC37D2"/>
    <w:rsid w:val="00EC436B"/>
    <w:rsid w:val="00ED0754"/>
    <w:rsid w:val="00EF1A04"/>
    <w:rsid w:val="00F01D51"/>
    <w:rsid w:val="00F07B8B"/>
    <w:rsid w:val="00F12160"/>
    <w:rsid w:val="00F17AE1"/>
    <w:rsid w:val="00F2229A"/>
    <w:rsid w:val="00F239DE"/>
    <w:rsid w:val="00F272EA"/>
    <w:rsid w:val="00F30F34"/>
    <w:rsid w:val="00F3672A"/>
    <w:rsid w:val="00F36E9A"/>
    <w:rsid w:val="00F375B1"/>
    <w:rsid w:val="00F5451D"/>
    <w:rsid w:val="00F6074A"/>
    <w:rsid w:val="00F7154B"/>
    <w:rsid w:val="00F7488A"/>
    <w:rsid w:val="00F93946"/>
    <w:rsid w:val="00FA6AFB"/>
    <w:rsid w:val="00FB30BB"/>
    <w:rsid w:val="00FB5F39"/>
    <w:rsid w:val="00FC1CEF"/>
    <w:rsid w:val="00FF61B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E164A"/>
  <w15:chartTrackingRefBased/>
  <w15:docId w15:val="{ED173852-024F-48E9-A91C-7453391D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D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DA3"/>
  </w:style>
  <w:style w:type="paragraph" w:styleId="Footer">
    <w:name w:val="footer"/>
    <w:basedOn w:val="Normal"/>
    <w:link w:val="FooterChar"/>
    <w:uiPriority w:val="99"/>
    <w:unhideWhenUsed/>
    <w:rsid w:val="00CF0D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DA3"/>
  </w:style>
  <w:style w:type="character" w:styleId="Hyperlink">
    <w:name w:val="Hyperlink"/>
    <w:basedOn w:val="DefaultParagraphFont"/>
    <w:uiPriority w:val="99"/>
    <w:unhideWhenUsed/>
    <w:rsid w:val="00574A04"/>
    <w:rPr>
      <w:color w:val="0563C1" w:themeColor="hyperlink"/>
      <w:u w:val="single"/>
    </w:rPr>
  </w:style>
  <w:style w:type="character" w:customStyle="1" w:styleId="Mention1">
    <w:name w:val="Mention1"/>
    <w:basedOn w:val="DefaultParagraphFont"/>
    <w:uiPriority w:val="99"/>
    <w:semiHidden/>
    <w:unhideWhenUsed/>
    <w:rsid w:val="00574A04"/>
    <w:rPr>
      <w:color w:val="2B579A"/>
      <w:shd w:val="clear" w:color="auto" w:fill="E6E6E6"/>
    </w:rPr>
  </w:style>
  <w:style w:type="paragraph" w:styleId="ListParagraph">
    <w:name w:val="List Paragraph"/>
    <w:basedOn w:val="Normal"/>
    <w:uiPriority w:val="34"/>
    <w:qFormat/>
    <w:rsid w:val="00161A01"/>
    <w:pPr>
      <w:ind w:left="720"/>
      <w:contextualSpacing/>
    </w:pPr>
  </w:style>
  <w:style w:type="paragraph" w:styleId="NoSpacing">
    <w:name w:val="No Spacing"/>
    <w:uiPriority w:val="99"/>
    <w:qFormat/>
    <w:rsid w:val="00E64214"/>
    <w:pPr>
      <w:spacing w:after="0" w:line="240" w:lineRule="auto"/>
    </w:pPr>
  </w:style>
  <w:style w:type="character" w:customStyle="1" w:styleId="UnresolvedMention1">
    <w:name w:val="Unresolved Mention1"/>
    <w:basedOn w:val="DefaultParagraphFont"/>
    <w:uiPriority w:val="99"/>
    <w:semiHidden/>
    <w:unhideWhenUsed/>
    <w:rsid w:val="0009030F"/>
    <w:rPr>
      <w:color w:val="605E5C"/>
      <w:shd w:val="clear" w:color="auto" w:fill="E1DFDD"/>
    </w:rPr>
  </w:style>
  <w:style w:type="paragraph" w:customStyle="1" w:styleId="Normal1">
    <w:name w:val="Normal1"/>
    <w:rsid w:val="00B53F09"/>
    <w:pPr>
      <w:spacing w:after="0" w:line="276" w:lineRule="auto"/>
    </w:pPr>
    <w:rPr>
      <w:rFonts w:ascii="Arial" w:eastAsia="Times New Roman" w:hAnsi="Arial" w:cs="Arial"/>
      <w:color w:val="000000"/>
      <w:lang w:val="en-US"/>
    </w:rPr>
  </w:style>
  <w:style w:type="paragraph" w:customStyle="1" w:styleId="Body">
    <w:name w:val="Body"/>
    <w:uiPriority w:val="99"/>
    <w:rsid w:val="00C36CB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character" w:customStyle="1" w:styleId="apple-converted-space">
    <w:name w:val="apple-converted-space"/>
    <w:basedOn w:val="DefaultParagraphFont"/>
    <w:rsid w:val="00E40349"/>
  </w:style>
  <w:style w:type="character" w:styleId="FollowedHyperlink">
    <w:name w:val="FollowedHyperlink"/>
    <w:basedOn w:val="DefaultParagraphFont"/>
    <w:uiPriority w:val="99"/>
    <w:semiHidden/>
    <w:unhideWhenUsed/>
    <w:rsid w:val="003A495C"/>
    <w:rPr>
      <w:color w:val="954F72" w:themeColor="followedHyperlink"/>
      <w:u w:val="single"/>
    </w:rPr>
  </w:style>
  <w:style w:type="character" w:styleId="UnresolvedMention">
    <w:name w:val="Unresolved Mention"/>
    <w:basedOn w:val="DefaultParagraphFont"/>
    <w:uiPriority w:val="99"/>
    <w:semiHidden/>
    <w:unhideWhenUsed/>
    <w:rsid w:val="00DA422B"/>
    <w:rPr>
      <w:color w:val="605E5C"/>
      <w:shd w:val="clear" w:color="auto" w:fill="E1DFDD"/>
    </w:rPr>
  </w:style>
  <w:style w:type="character" w:styleId="Strong">
    <w:name w:val="Strong"/>
    <w:uiPriority w:val="99"/>
    <w:qFormat/>
    <w:rsid w:val="00CD2B2C"/>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824687">
      <w:bodyDiv w:val="1"/>
      <w:marLeft w:val="0"/>
      <w:marRight w:val="0"/>
      <w:marTop w:val="0"/>
      <w:marBottom w:val="0"/>
      <w:divBdr>
        <w:top w:val="none" w:sz="0" w:space="0" w:color="auto"/>
        <w:left w:val="none" w:sz="0" w:space="0" w:color="auto"/>
        <w:bottom w:val="none" w:sz="0" w:space="0" w:color="auto"/>
        <w:right w:val="none" w:sz="0" w:space="0" w:color="auto"/>
      </w:divBdr>
      <w:divsChild>
        <w:div w:id="1444182102">
          <w:marLeft w:val="0"/>
          <w:marRight w:val="0"/>
          <w:marTop w:val="0"/>
          <w:marBottom w:val="0"/>
          <w:divBdr>
            <w:top w:val="none" w:sz="0" w:space="0" w:color="auto"/>
            <w:left w:val="none" w:sz="0" w:space="0" w:color="auto"/>
            <w:bottom w:val="none" w:sz="0" w:space="0" w:color="auto"/>
            <w:right w:val="none" w:sz="0" w:space="0" w:color="auto"/>
          </w:divBdr>
        </w:div>
      </w:divsChild>
    </w:div>
    <w:div w:id="1271744605">
      <w:bodyDiv w:val="1"/>
      <w:marLeft w:val="0"/>
      <w:marRight w:val="0"/>
      <w:marTop w:val="0"/>
      <w:marBottom w:val="0"/>
      <w:divBdr>
        <w:top w:val="none" w:sz="0" w:space="0" w:color="auto"/>
        <w:left w:val="none" w:sz="0" w:space="0" w:color="auto"/>
        <w:bottom w:val="none" w:sz="0" w:space="0" w:color="auto"/>
        <w:right w:val="none" w:sz="0" w:space="0" w:color="auto"/>
      </w:divBdr>
    </w:div>
    <w:div w:id="134343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hutterclubsafari@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shutterclubsafari@gmail.com"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goldenshutter.apaphot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21171-E14C-43F2-BDB1-2DF81C098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6</Pages>
  <Words>2118</Words>
  <Characters>12077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PhotoMAG</dc:creator>
  <cp:keywords/>
  <dc:description/>
  <cp:lastModifiedBy>Oliver Vukmirovic</cp:lastModifiedBy>
  <cp:revision>3</cp:revision>
  <cp:lastPrinted>2023-01-03T12:48:00Z</cp:lastPrinted>
  <dcterms:created xsi:type="dcterms:W3CDTF">2023-07-07T10:17:00Z</dcterms:created>
  <dcterms:modified xsi:type="dcterms:W3CDTF">2025-05-08T12:20:00Z</dcterms:modified>
</cp:coreProperties>
</file>