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E54E3C" w:rsidP="00A73B85">
      <w:pPr>
        <w:jc w:val="center"/>
      </w:pPr>
      <w:r>
        <w:t xml:space="preserve"> </w:t>
      </w:r>
      <w:r w:rsidR="0013684B"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493324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SNOWY CIRCUIT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SNOWY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493324">
        <w:rPr>
          <w:rFonts w:ascii="Candara" w:hAnsi="Candara"/>
        </w:rPr>
        <w:t>https://ep.photoexhibit.net/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493324">
        <w:rPr>
          <w:rFonts w:ascii="Candara" w:hAnsi="Candara"/>
        </w:rPr>
        <w:t>https://ep.photoexhibit.net/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493324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493324">
          <w:rPr>
            <w:rStyle w:val="Hyperlink"/>
            <w:rFonts w:ascii="Candara" w:hAnsi="Candara"/>
          </w:rPr>
          <w:t>https://ep.photoexhibit.net/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493324">
        <w:rPr>
          <w:rFonts w:ascii="Candara" w:hAnsi="Candara"/>
          <w:b/>
          <w:bCs/>
          <w:color w:val="385623"/>
          <w:sz w:val="24"/>
          <w:szCs w:val="24"/>
          <w:u w:val="single"/>
        </w:rPr>
        <w:t>SNOWY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"PERASTO" – Kotor</w:t>
      </w:r>
    </w:p>
    <w:p w:rsidR="00493324" w:rsidRPr="00493324" w:rsidRDefault="00E54E3C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="00493324" w:rsidRPr="00493324">
        <w:rPr>
          <w:rFonts w:ascii="Candara" w:hAnsi="Candara"/>
          <w:b/>
          <w:bCs/>
          <w:sz w:val="24"/>
          <w:szCs w:val="24"/>
        </w:rPr>
        <w:t>Ovidiu</w:t>
      </w:r>
      <w:proofErr w:type="spellEnd"/>
      <w:r w:rsidR="00493324" w:rsidRPr="00493324">
        <w:rPr>
          <w:rFonts w:ascii="Candara" w:hAnsi="Candara"/>
          <w:b/>
          <w:bCs/>
          <w:sz w:val="24"/>
          <w:szCs w:val="24"/>
        </w:rPr>
        <w:t xml:space="preserve"> Gabor - EFIAP, PPSA - Romania</w:t>
      </w:r>
    </w:p>
    <w:p w:rsidR="00493324" w:rsidRPr="00493324" w:rsidRDefault="00493324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493324"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 xml:space="preserve">   </w:t>
      </w:r>
      <w:r w:rsidRPr="0049332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93324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49332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93324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493324">
        <w:rPr>
          <w:rFonts w:ascii="Candara" w:hAnsi="Candara"/>
          <w:b/>
          <w:bCs/>
          <w:sz w:val="24"/>
          <w:szCs w:val="24"/>
        </w:rPr>
        <w:t>, F1 FSS - Serbia</w:t>
      </w:r>
    </w:p>
    <w:p w:rsidR="00E54E3C" w:rsidRPr="00E54E3C" w:rsidRDefault="00493324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493324">
        <w:rPr>
          <w:rFonts w:ascii="Candara" w:hAnsi="Candara"/>
          <w:b/>
          <w:bCs/>
          <w:sz w:val="24"/>
          <w:szCs w:val="24"/>
        </w:rPr>
        <w:t xml:space="preserve">  </w:t>
      </w:r>
      <w:r>
        <w:rPr>
          <w:rFonts w:ascii="Candara" w:hAnsi="Candara"/>
          <w:b/>
          <w:bCs/>
          <w:sz w:val="24"/>
          <w:szCs w:val="24"/>
        </w:rPr>
        <w:t xml:space="preserve">   </w:t>
      </w:r>
      <w:r w:rsidRPr="00493324">
        <w:rPr>
          <w:rFonts w:ascii="Candara" w:hAnsi="Candara"/>
          <w:b/>
          <w:bCs/>
          <w:sz w:val="24"/>
          <w:szCs w:val="24"/>
        </w:rPr>
        <w:t>Dragan Prole, EFIAP/p, - Bosnia and Herzegovina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493324">
        <w:rPr>
          <w:rFonts w:ascii="Candara" w:hAnsi="Candara"/>
          <w:b/>
          <w:bCs/>
          <w:color w:val="385623"/>
          <w:sz w:val="24"/>
          <w:szCs w:val="24"/>
          <w:u w:val="single"/>
        </w:rPr>
        <w:t>SNOWY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"CACAK"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 </w:t>
      </w:r>
      <w:r w:rsidRPr="00E54E3C">
        <w:rPr>
          <w:rFonts w:ascii="Candara" w:hAnsi="Candara"/>
          <w:b/>
          <w:bCs/>
          <w:sz w:val="24"/>
          <w:szCs w:val="24"/>
        </w:rPr>
        <w:tab/>
        <w:t xml:space="preserve">Vojislav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- EFIAP/d3, MF FSS - Serbia</w:t>
      </w:r>
    </w:p>
    <w:p w:rsidR="00493324" w:rsidRPr="007F4D36" w:rsidRDefault="00E54E3C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="001D1117">
        <w:rPr>
          <w:rFonts w:ascii="Candara" w:hAnsi="Candara"/>
          <w:b/>
          <w:bCs/>
          <w:sz w:val="24"/>
          <w:szCs w:val="24"/>
        </w:rPr>
        <w:t xml:space="preserve">   </w:t>
      </w:r>
      <w:proofErr w:type="spellStart"/>
      <w:r w:rsidR="00493324" w:rsidRPr="007F4D36">
        <w:rPr>
          <w:rFonts w:ascii="Candara" w:hAnsi="Candara"/>
          <w:b/>
          <w:bCs/>
          <w:sz w:val="24"/>
          <w:szCs w:val="24"/>
        </w:rPr>
        <w:t>Jovanovski</w:t>
      </w:r>
      <w:proofErr w:type="spellEnd"/>
      <w:r w:rsidR="00493324" w:rsidRPr="007F4D36">
        <w:rPr>
          <w:rFonts w:ascii="Candara" w:hAnsi="Candara"/>
          <w:b/>
          <w:bCs/>
          <w:sz w:val="24"/>
          <w:szCs w:val="24"/>
        </w:rPr>
        <w:t xml:space="preserve"> Vladimir, EPSA, GPU CR3 – North Macedonia</w:t>
      </w:r>
    </w:p>
    <w:p w:rsidR="00E54E3C" w:rsidRPr="00E54E3C" w:rsidRDefault="00493324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</w:t>
      </w:r>
      <w:proofErr w:type="spellStart"/>
      <w:r w:rsidRPr="007F4D36">
        <w:rPr>
          <w:rFonts w:ascii="Candara" w:hAnsi="Candara"/>
          <w:b/>
          <w:bCs/>
          <w:sz w:val="24"/>
          <w:szCs w:val="24"/>
        </w:rPr>
        <w:t>Milorad</w:t>
      </w:r>
      <w:proofErr w:type="spellEnd"/>
      <w:r w:rsidRPr="007F4D36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7F4D36">
        <w:rPr>
          <w:rFonts w:ascii="Candara" w:hAnsi="Candara"/>
          <w:b/>
          <w:bCs/>
          <w:sz w:val="24"/>
          <w:szCs w:val="24"/>
        </w:rPr>
        <w:t>Kascelan</w:t>
      </w:r>
      <w:proofErr w:type="spellEnd"/>
      <w:r w:rsidRPr="007F4D36">
        <w:rPr>
          <w:rFonts w:ascii="Candara" w:hAnsi="Candara"/>
          <w:b/>
          <w:bCs/>
          <w:sz w:val="24"/>
          <w:szCs w:val="24"/>
        </w:rPr>
        <w:t xml:space="preserve">, EFIAP/s, MF </w:t>
      </w:r>
      <w:proofErr w:type="spellStart"/>
      <w:r w:rsidRPr="007F4D36">
        <w:rPr>
          <w:rFonts w:ascii="Candara" w:hAnsi="Candara"/>
          <w:b/>
          <w:bCs/>
          <w:sz w:val="24"/>
          <w:szCs w:val="24"/>
        </w:rPr>
        <w:t>AUFBiH</w:t>
      </w:r>
      <w:proofErr w:type="spellEnd"/>
      <w:r w:rsidRPr="007F4D36">
        <w:rPr>
          <w:rFonts w:ascii="Candara" w:hAnsi="Candara"/>
          <w:b/>
          <w:bCs/>
          <w:sz w:val="24"/>
          <w:szCs w:val="24"/>
        </w:rPr>
        <w:t xml:space="preserve"> - Bosnia and Herzegovina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493324">
        <w:rPr>
          <w:rFonts w:ascii="Candara" w:hAnsi="Candara"/>
          <w:b/>
          <w:bCs/>
          <w:color w:val="385623"/>
          <w:sz w:val="24"/>
          <w:szCs w:val="24"/>
          <w:u w:val="single"/>
        </w:rPr>
        <w:t>SNOWY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"MLADOST"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493324" w:rsidRPr="007F4D36" w:rsidRDefault="00E54E3C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proofErr w:type="spellStart"/>
      <w:r w:rsidR="00493324" w:rsidRPr="007F4D36">
        <w:rPr>
          <w:rFonts w:ascii="LiberationSerif-Bold" w:hAnsi="LiberationSerif-Bold" w:cs="LiberationSerif-Bold"/>
          <w:b/>
          <w:bCs/>
          <w:sz w:val="24"/>
          <w:szCs w:val="24"/>
        </w:rPr>
        <w:t>Zdravev</w:t>
      </w:r>
      <w:proofErr w:type="spellEnd"/>
      <w:r w:rsidR="00493324" w:rsidRPr="007F4D3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Zoran, MPSA - North Macedonia</w:t>
      </w:r>
    </w:p>
    <w:p w:rsidR="00493324" w:rsidRPr="007F4D36" w:rsidRDefault="00493324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proofErr w:type="spellStart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>Branko</w:t>
      </w:r>
      <w:proofErr w:type="spellEnd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>Jakovljevic</w:t>
      </w:r>
      <w:proofErr w:type="spellEnd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>, AFIAP, MF FSS - Serbia</w:t>
      </w:r>
    </w:p>
    <w:p w:rsidR="00800FF4" w:rsidRPr="000D4DA5" w:rsidRDefault="00493324" w:rsidP="00493324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 xml:space="preserve">Anton Toni </w:t>
      </w:r>
      <w:proofErr w:type="spellStart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>Markovic</w:t>
      </w:r>
      <w:proofErr w:type="spellEnd"/>
      <w:r w:rsidRPr="007F4D36">
        <w:rPr>
          <w:rFonts w:ascii="LiberationSerif-Bold" w:hAnsi="LiberationSerif-Bold" w:cs="LiberationSerif-Bold"/>
          <w:b/>
          <w:bCs/>
          <w:sz w:val="24"/>
          <w:szCs w:val="24"/>
        </w:rPr>
        <w:t>- Photo Artist - Montenegro</w:t>
      </w:r>
      <w:r w:rsidR="00E54E3C"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</w:t>
      </w:r>
      <w:r w:rsidR="00653899"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lastRenderedPageBreak/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SNOWY 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SNOWY </w:t>
      </w:r>
      <w:proofErr w:type="gramStart"/>
      <w:r w:rsidR="004933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4933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SNOWY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lastRenderedPageBreak/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493324">
        <w:rPr>
          <w:rFonts w:ascii="Candara" w:hAnsi="Candara"/>
          <w:b/>
          <w:color w:val="C00000"/>
          <w:sz w:val="24"/>
          <w:szCs w:val="24"/>
        </w:rPr>
        <w:t>28.12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493324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493324">
        <w:rPr>
          <w:rFonts w:ascii="Candara" w:hAnsi="Candara"/>
          <w:b/>
          <w:sz w:val="24"/>
          <w:szCs w:val="24"/>
        </w:rPr>
        <w:t>01.2026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493324">
        <w:rPr>
          <w:rFonts w:ascii="Candara" w:hAnsi="Candara"/>
          <w:b/>
          <w:sz w:val="24"/>
          <w:szCs w:val="24"/>
        </w:rPr>
        <w:t>25.01.2026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493324">
        <w:rPr>
          <w:rFonts w:ascii="Candara" w:hAnsi="Candara"/>
          <w:b/>
          <w:sz w:val="24"/>
          <w:szCs w:val="24"/>
        </w:rPr>
        <w:t>01.02</w:t>
      </w:r>
      <w:r w:rsidR="001D1117">
        <w:rPr>
          <w:rFonts w:ascii="Candara" w:hAnsi="Candara"/>
          <w:b/>
          <w:sz w:val="24"/>
          <w:szCs w:val="24"/>
        </w:rPr>
        <w:t>.2026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493324">
          <w:rPr>
            <w:rStyle w:val="Hyperlink"/>
            <w:rFonts w:ascii="Candara" w:hAnsi="Candara"/>
            <w:sz w:val="24"/>
            <w:szCs w:val="24"/>
          </w:rPr>
          <w:t>https://ep.photoexhibit.net/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493324">
        <w:rPr>
          <w:rFonts w:ascii="Candara" w:hAnsi="Candara"/>
          <w:b/>
          <w:sz w:val="24"/>
          <w:szCs w:val="24"/>
        </w:rPr>
        <w:t>08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493324">
        <w:rPr>
          <w:rFonts w:ascii="Candara" w:hAnsi="Candara"/>
          <w:b/>
          <w:sz w:val="24"/>
          <w:szCs w:val="24"/>
        </w:rPr>
        <w:t>02</w:t>
      </w:r>
      <w:r w:rsidR="001D1117">
        <w:rPr>
          <w:rFonts w:ascii="Candara" w:hAnsi="Candara"/>
          <w:b/>
          <w:sz w:val="24"/>
          <w:szCs w:val="24"/>
        </w:rPr>
        <w:t>.2026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1D1117">
        <w:rPr>
          <w:rFonts w:ascii="Candara" w:eastAsia="Calibri" w:hAnsi="Candara" w:cs="Calibri"/>
          <w:b/>
          <w:sz w:val="24"/>
          <w:szCs w:val="24"/>
        </w:rPr>
        <w:t>26</w:t>
      </w:r>
      <w:r w:rsidR="009F78C1">
        <w:rPr>
          <w:rFonts w:ascii="Candara" w:eastAsia="Calibri" w:hAnsi="Candara" w:cs="Calibri"/>
          <w:sz w:val="24"/>
          <w:szCs w:val="24"/>
        </w:rPr>
        <w:t>.</w:t>
      </w:r>
      <w:r w:rsidR="009F78C1">
        <w:rPr>
          <w:rFonts w:ascii="Candara" w:hAnsi="Candara"/>
          <w:b/>
          <w:sz w:val="24"/>
          <w:szCs w:val="24"/>
        </w:rPr>
        <w:t>0</w:t>
      </w:r>
      <w:r w:rsidR="00493324">
        <w:rPr>
          <w:rFonts w:ascii="Candara" w:hAnsi="Candara"/>
          <w:b/>
          <w:sz w:val="24"/>
          <w:szCs w:val="24"/>
        </w:rPr>
        <w:t>3</w:t>
      </w:r>
      <w:r w:rsidR="001D1117">
        <w:rPr>
          <w:rFonts w:ascii="Candara" w:hAnsi="Candara"/>
          <w:b/>
          <w:sz w:val="24"/>
          <w:szCs w:val="24"/>
        </w:rPr>
        <w:t>.2026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1D1117">
        <w:rPr>
          <w:rFonts w:ascii="Candara" w:eastAsia="Calibri" w:hAnsi="Candara" w:cs="Calibri"/>
          <w:b/>
          <w:sz w:val="24"/>
          <w:szCs w:val="24"/>
        </w:rPr>
        <w:t>26</w:t>
      </w:r>
      <w:r w:rsidR="001D1117">
        <w:rPr>
          <w:rFonts w:ascii="Candara" w:eastAsia="Calibri" w:hAnsi="Candara" w:cs="Calibri"/>
          <w:sz w:val="24"/>
          <w:szCs w:val="24"/>
        </w:rPr>
        <w:t>.</w:t>
      </w:r>
      <w:r w:rsidR="001D1117">
        <w:rPr>
          <w:rFonts w:ascii="Candara" w:hAnsi="Candara"/>
          <w:b/>
          <w:sz w:val="24"/>
          <w:szCs w:val="24"/>
        </w:rPr>
        <w:t>0</w:t>
      </w:r>
      <w:r w:rsidR="00493324">
        <w:rPr>
          <w:rFonts w:ascii="Candara" w:hAnsi="Candara"/>
          <w:b/>
          <w:sz w:val="24"/>
          <w:szCs w:val="24"/>
        </w:rPr>
        <w:t>3</w:t>
      </w:r>
      <w:r w:rsidR="001D1117">
        <w:rPr>
          <w:rFonts w:ascii="Candara" w:hAnsi="Candara"/>
          <w:b/>
          <w:sz w:val="24"/>
          <w:szCs w:val="24"/>
        </w:rPr>
        <w:t>.2026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493324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5064A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20.03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21.03.2026</w:t>
      </w:r>
      <w:bookmarkStart w:id="0" w:name="_GoBack"/>
      <w:bookmarkEnd w:id="0"/>
      <w:r w:rsidR="00653899">
        <w:rPr>
          <w:rFonts w:ascii="Candara" w:hAnsi="Candara"/>
        </w:rPr>
        <w:t xml:space="preserve">. </w:t>
      </w:r>
      <w:r w:rsidR="00653899" w:rsidRPr="0082204D">
        <w:rPr>
          <w:rFonts w:ascii="Candara" w:hAnsi="Candara"/>
          <w:bCs/>
        </w:rPr>
        <w:t xml:space="preserve">- </w:t>
      </w:r>
      <w:r w:rsidR="00653899" w:rsidRPr="0082204D">
        <w:rPr>
          <w:rFonts w:ascii="Candara" w:hAnsi="Candara"/>
          <w:b/>
          <w:bCs/>
        </w:rPr>
        <w:t xml:space="preserve">Photo Cinema Club "CACAK"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Trg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Ustanka</w:t>
      </w:r>
      <w:proofErr w:type="spellEnd"/>
      <w:r w:rsidR="00653899" w:rsidRPr="00120E03">
        <w:rPr>
          <w:rFonts w:ascii="Candara" w:hAnsi="Candara"/>
          <w:bCs/>
        </w:rPr>
        <w:t xml:space="preserve"> 2-6</w:t>
      </w:r>
      <w:r w:rsidR="00653899">
        <w:rPr>
          <w:rFonts w:ascii="Candara" w:hAnsi="Candara"/>
          <w:bCs/>
        </w:rPr>
        <w:t>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 w:rsidRPr="0082204D">
        <w:rPr>
          <w:rFonts w:ascii="Candara" w:hAnsi="Candara"/>
          <w:b/>
          <w:bCs/>
        </w:rPr>
        <w:t>Cacak</w:t>
      </w:r>
      <w:proofErr w:type="spellEnd"/>
      <w:r w:rsidR="00653899"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D1117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3324"/>
    <w:rsid w:val="00495923"/>
    <w:rsid w:val="00495B76"/>
    <w:rsid w:val="00496BF6"/>
    <w:rsid w:val="004B7145"/>
    <w:rsid w:val="004F0E6E"/>
    <w:rsid w:val="005064AE"/>
    <w:rsid w:val="00526980"/>
    <w:rsid w:val="00537DF7"/>
    <w:rsid w:val="005815B3"/>
    <w:rsid w:val="005A3A73"/>
    <w:rsid w:val="005B40CD"/>
    <w:rsid w:val="005E2B07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6D11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9F78C1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4E3C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4BD2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3</cp:revision>
  <cp:lastPrinted>2019-01-24T09:34:00Z</cp:lastPrinted>
  <dcterms:created xsi:type="dcterms:W3CDTF">2025-08-12T06:59:00Z</dcterms:created>
  <dcterms:modified xsi:type="dcterms:W3CDTF">2025-08-12T07:24:00Z</dcterms:modified>
</cp:coreProperties>
</file>