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802F" w14:textId="47915912" w:rsidR="0045075A" w:rsidRPr="00560888" w:rsidRDefault="0045075A" w:rsidP="00580D53">
      <w:pPr>
        <w:pStyle w:val="NoSpacing"/>
        <w:jc w:val="center"/>
        <w:rPr>
          <w:rFonts w:cstheme="minorHAnsi"/>
          <w:b/>
          <w:sz w:val="24"/>
          <w:szCs w:val="24"/>
        </w:rPr>
      </w:pPr>
      <w:bookmarkStart w:id="0" w:name="_Hlk139633037"/>
      <w:r w:rsidRPr="00560888">
        <w:rPr>
          <w:noProof/>
          <w:lang w:val="en-GB" w:eastAsia="en-GB"/>
        </w:rPr>
        <w:drawing>
          <wp:inline distT="0" distB="0" distL="0" distR="0" wp14:anchorId="59095CD2" wp14:editId="79E8DBF3">
            <wp:extent cx="1051560" cy="97335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0907" cy="1019033"/>
                    </a:xfrm>
                    <a:prstGeom prst="rect">
                      <a:avLst/>
                    </a:prstGeom>
                    <a:noFill/>
                    <a:ln>
                      <a:noFill/>
                    </a:ln>
                  </pic:spPr>
                </pic:pic>
              </a:graphicData>
            </a:graphic>
          </wp:inline>
        </w:drawing>
      </w:r>
      <w:r w:rsidRPr="00560888">
        <w:rPr>
          <w:noProof/>
          <w:lang w:val="en-GB" w:eastAsia="en-GB"/>
        </w:rPr>
        <w:drawing>
          <wp:inline distT="0" distB="0" distL="0" distR="0" wp14:anchorId="0496DE6A" wp14:editId="6B1A9204">
            <wp:extent cx="1051121" cy="104400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51121" cy="1044000"/>
                    </a:xfrm>
                    <a:prstGeom prst="rect">
                      <a:avLst/>
                    </a:prstGeom>
                    <a:noFill/>
                    <a:ln>
                      <a:noFill/>
                    </a:ln>
                  </pic:spPr>
                </pic:pic>
              </a:graphicData>
            </a:graphic>
          </wp:inline>
        </w:drawing>
      </w:r>
      <w:r w:rsidRPr="00560888">
        <w:rPr>
          <w:noProof/>
          <w:lang w:val="en-GB" w:eastAsia="en-GB"/>
        </w:rPr>
        <w:drawing>
          <wp:inline distT="0" distB="0" distL="0" distR="0" wp14:anchorId="4EFEFBE2" wp14:editId="4F728432">
            <wp:extent cx="1084385" cy="107720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088064" cy="1080858"/>
                    </a:xfrm>
                    <a:prstGeom prst="rect">
                      <a:avLst/>
                    </a:prstGeom>
                    <a:noFill/>
                    <a:ln>
                      <a:noFill/>
                    </a:ln>
                  </pic:spPr>
                </pic:pic>
              </a:graphicData>
            </a:graphic>
          </wp:inline>
        </w:drawing>
      </w:r>
      <w:r w:rsidR="008115F5" w:rsidRPr="00560888">
        <w:rPr>
          <w:noProof/>
          <w:lang w:val="en-GB" w:eastAsia="en-GB"/>
        </w:rPr>
        <w:drawing>
          <wp:inline distT="0" distB="0" distL="0" distR="0" wp14:anchorId="1F07D381" wp14:editId="6408B141">
            <wp:extent cx="1242145" cy="972000"/>
            <wp:effectExtent l="0" t="0" r="0" b="0"/>
            <wp:docPr id="1060745519" name="Picture 1060745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745519" name="Picture 1060745519"/>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673" t="7819" r="7483" b="7841"/>
                    <a:stretch/>
                  </pic:blipFill>
                  <pic:spPr bwMode="auto">
                    <a:xfrm>
                      <a:off x="0" y="0"/>
                      <a:ext cx="1242145" cy="972000"/>
                    </a:xfrm>
                    <a:prstGeom prst="rect">
                      <a:avLst/>
                    </a:prstGeom>
                    <a:noFill/>
                    <a:ln>
                      <a:noFill/>
                    </a:ln>
                    <a:extLst>
                      <a:ext uri="{53640926-AAD7-44D8-BBD7-CCE9431645EC}">
                        <a14:shadowObscured xmlns:a14="http://schemas.microsoft.com/office/drawing/2010/main"/>
                      </a:ext>
                    </a:extLst>
                  </pic:spPr>
                </pic:pic>
              </a:graphicData>
            </a:graphic>
          </wp:inline>
        </w:drawing>
      </w:r>
      <w:r w:rsidRPr="00560888">
        <w:rPr>
          <w:noProof/>
          <w:lang w:val="en-GB" w:eastAsia="en-GB"/>
        </w:rPr>
        <w:drawing>
          <wp:inline distT="0" distB="0" distL="0" distR="0" wp14:anchorId="7E41B96B" wp14:editId="44ECA494">
            <wp:extent cx="1008000" cy="1008000"/>
            <wp:effectExtent l="0" t="0" r="190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008000" cy="1008000"/>
                    </a:xfrm>
                    <a:prstGeom prst="rect">
                      <a:avLst/>
                    </a:prstGeom>
                    <a:noFill/>
                    <a:ln>
                      <a:noFill/>
                    </a:ln>
                  </pic:spPr>
                </pic:pic>
              </a:graphicData>
            </a:graphic>
          </wp:inline>
        </w:drawing>
      </w:r>
      <w:r w:rsidR="00580D53">
        <w:rPr>
          <w:rFonts w:cstheme="minorHAnsi"/>
          <w:b/>
          <w:sz w:val="24"/>
          <w:szCs w:val="24"/>
        </w:rPr>
        <w:t xml:space="preserve">  </w:t>
      </w:r>
      <w:r w:rsidR="00AB7081" w:rsidRPr="00560888">
        <w:rPr>
          <w:noProof/>
          <w:lang w:val="en-GB" w:eastAsia="en-GB"/>
        </w:rPr>
        <w:drawing>
          <wp:inline distT="0" distB="0" distL="0" distR="0" wp14:anchorId="5B4A2AF9" wp14:editId="63838BF3">
            <wp:extent cx="954000" cy="95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4000" cy="954000"/>
                    </a:xfrm>
                    <a:prstGeom prst="rect">
                      <a:avLst/>
                    </a:prstGeom>
                    <a:noFill/>
                    <a:ln>
                      <a:noFill/>
                    </a:ln>
                  </pic:spPr>
                </pic:pic>
              </a:graphicData>
            </a:graphic>
          </wp:inline>
        </w:drawing>
      </w:r>
    </w:p>
    <w:bookmarkEnd w:id="0"/>
    <w:p w14:paraId="7E591B26" w14:textId="77777777" w:rsidR="0045075A" w:rsidRPr="00560888" w:rsidRDefault="0045075A" w:rsidP="00E64214">
      <w:pPr>
        <w:pStyle w:val="NoSpacing"/>
        <w:jc w:val="center"/>
        <w:rPr>
          <w:rFonts w:cstheme="minorHAnsi"/>
          <w:b/>
          <w:sz w:val="28"/>
          <w:szCs w:val="28"/>
        </w:rPr>
      </w:pPr>
    </w:p>
    <w:p w14:paraId="36B8FBA4" w14:textId="3B26D3A5" w:rsidR="00E64214" w:rsidRPr="00560888" w:rsidRDefault="002F6683" w:rsidP="00E64214">
      <w:pPr>
        <w:pStyle w:val="NoSpacing"/>
        <w:jc w:val="center"/>
        <w:rPr>
          <w:rFonts w:cstheme="minorHAnsi"/>
          <w:b/>
          <w:sz w:val="32"/>
          <w:szCs w:val="32"/>
        </w:rPr>
      </w:pPr>
      <w:r>
        <w:rPr>
          <w:rFonts w:cstheme="minorHAnsi"/>
          <w:b/>
          <w:sz w:val="32"/>
          <w:szCs w:val="32"/>
        </w:rPr>
        <w:t>Međunarodna izložba umetničke fotografije</w:t>
      </w:r>
    </w:p>
    <w:p w14:paraId="719A918D" w14:textId="34C7543B" w:rsidR="00E64214" w:rsidRPr="00560888" w:rsidRDefault="00580D53" w:rsidP="00E64214">
      <w:pPr>
        <w:pStyle w:val="NoSpacing"/>
        <w:jc w:val="center"/>
        <w:rPr>
          <w:rFonts w:cstheme="minorHAnsi"/>
          <w:b/>
          <w:sz w:val="48"/>
          <w:szCs w:val="48"/>
        </w:rPr>
      </w:pPr>
      <w:bookmarkStart w:id="1" w:name="_Hlk139633051"/>
      <w:r>
        <w:rPr>
          <w:rFonts w:cstheme="minorHAnsi"/>
          <w:b/>
          <w:sz w:val="48"/>
          <w:szCs w:val="48"/>
        </w:rPr>
        <w:t>BLENDA</w:t>
      </w:r>
      <w:bookmarkEnd w:id="1"/>
      <w:r w:rsidR="00BE6584" w:rsidRPr="00560888">
        <w:rPr>
          <w:rFonts w:cstheme="minorHAnsi"/>
          <w:b/>
          <w:sz w:val="48"/>
          <w:szCs w:val="48"/>
        </w:rPr>
        <w:t xml:space="preserve"> 20</w:t>
      </w:r>
      <w:r w:rsidR="00AB18CF" w:rsidRPr="00560888">
        <w:rPr>
          <w:rFonts w:cstheme="minorHAnsi"/>
          <w:b/>
          <w:sz w:val="48"/>
          <w:szCs w:val="48"/>
        </w:rPr>
        <w:t>2</w:t>
      </w:r>
      <w:r w:rsidR="0045075A" w:rsidRPr="00560888">
        <w:rPr>
          <w:rFonts w:cstheme="minorHAnsi"/>
          <w:b/>
          <w:sz w:val="48"/>
          <w:szCs w:val="48"/>
        </w:rPr>
        <w:t>3</w:t>
      </w:r>
    </w:p>
    <w:p w14:paraId="51CEB94B" w14:textId="1058224A" w:rsidR="00E64214" w:rsidRPr="00560888" w:rsidRDefault="00E64214" w:rsidP="00E64214">
      <w:pPr>
        <w:pStyle w:val="NoSpacing"/>
        <w:jc w:val="center"/>
        <w:rPr>
          <w:rFonts w:cstheme="minorHAnsi"/>
          <w:b/>
          <w:sz w:val="32"/>
          <w:szCs w:val="32"/>
        </w:rPr>
      </w:pPr>
      <w:r w:rsidRPr="00560888">
        <w:rPr>
          <w:rFonts w:cstheme="minorHAnsi"/>
          <w:b/>
          <w:sz w:val="32"/>
          <w:szCs w:val="32"/>
        </w:rPr>
        <w:t xml:space="preserve">- </w:t>
      </w:r>
      <w:r w:rsidR="008115F5">
        <w:rPr>
          <w:rFonts w:cstheme="minorHAnsi"/>
          <w:b/>
          <w:sz w:val="32"/>
          <w:szCs w:val="32"/>
        </w:rPr>
        <w:t>SRBI</w:t>
      </w:r>
      <w:r w:rsidR="002F6683">
        <w:rPr>
          <w:rFonts w:cstheme="minorHAnsi"/>
          <w:b/>
          <w:sz w:val="32"/>
          <w:szCs w:val="32"/>
        </w:rPr>
        <w:t>J</w:t>
      </w:r>
      <w:r w:rsidR="008115F5">
        <w:rPr>
          <w:rFonts w:cstheme="minorHAnsi"/>
          <w:b/>
          <w:sz w:val="32"/>
          <w:szCs w:val="32"/>
        </w:rPr>
        <w:t>A</w:t>
      </w:r>
      <w:r w:rsidRPr="00560888">
        <w:rPr>
          <w:rFonts w:cstheme="minorHAnsi"/>
          <w:b/>
          <w:sz w:val="32"/>
          <w:szCs w:val="32"/>
        </w:rPr>
        <w:t xml:space="preserve"> </w:t>
      </w:r>
      <w:r w:rsidR="00476E59" w:rsidRPr="00560888">
        <w:rPr>
          <w:rFonts w:cstheme="minorHAnsi"/>
          <w:b/>
          <w:sz w:val="32"/>
          <w:szCs w:val="32"/>
        </w:rPr>
        <w:t>-</w:t>
      </w:r>
    </w:p>
    <w:p w14:paraId="1177D9D7" w14:textId="281AB39F" w:rsidR="00A93AA6" w:rsidRPr="00560888" w:rsidRDefault="00476E59" w:rsidP="004419F8">
      <w:pPr>
        <w:pStyle w:val="NoSpacing"/>
        <w:jc w:val="center"/>
        <w:rPr>
          <w:rFonts w:cstheme="minorHAnsi"/>
          <w:b/>
          <w:sz w:val="24"/>
          <w:szCs w:val="24"/>
        </w:rPr>
      </w:pPr>
      <w:r w:rsidRPr="00560888">
        <w:rPr>
          <w:rFonts w:cstheme="minorHAnsi"/>
          <w:b/>
          <w:sz w:val="24"/>
          <w:szCs w:val="24"/>
        </w:rPr>
        <w:t>PSA</w:t>
      </w:r>
      <w:r w:rsidR="004419F8">
        <w:rPr>
          <w:rFonts w:cstheme="minorHAnsi"/>
          <w:b/>
          <w:sz w:val="24"/>
          <w:szCs w:val="24"/>
        </w:rPr>
        <w:t xml:space="preserve">, </w:t>
      </w:r>
      <w:r w:rsidR="00ED0754" w:rsidRPr="00560888">
        <w:rPr>
          <w:rFonts w:cstheme="minorHAnsi"/>
          <w:b/>
          <w:sz w:val="24"/>
          <w:szCs w:val="24"/>
        </w:rPr>
        <w:t>FIAP</w:t>
      </w:r>
      <w:r w:rsidR="00E07C90" w:rsidRPr="00560888">
        <w:rPr>
          <w:rFonts w:cstheme="minorHAnsi"/>
          <w:b/>
          <w:sz w:val="24"/>
          <w:szCs w:val="24"/>
        </w:rPr>
        <w:t>,</w:t>
      </w:r>
      <w:r w:rsidR="00616ACC">
        <w:rPr>
          <w:rFonts w:cstheme="minorHAnsi"/>
          <w:b/>
          <w:sz w:val="24"/>
          <w:szCs w:val="24"/>
        </w:rPr>
        <w:t xml:space="preserve"> FSS,</w:t>
      </w:r>
      <w:r w:rsidR="00E07C90" w:rsidRPr="00560888">
        <w:rPr>
          <w:rFonts w:cstheme="minorHAnsi"/>
          <w:b/>
          <w:sz w:val="24"/>
          <w:szCs w:val="24"/>
        </w:rPr>
        <w:t xml:space="preserve"> IAAP &amp; PBA</w:t>
      </w:r>
    </w:p>
    <w:p w14:paraId="584ED5A2" w14:textId="77777777" w:rsidR="00185C42" w:rsidRPr="00560888" w:rsidRDefault="00185C42" w:rsidP="00E64214">
      <w:pPr>
        <w:pStyle w:val="NoSpacing"/>
        <w:jc w:val="center"/>
        <w:rPr>
          <w:rFonts w:cstheme="minorHAnsi"/>
          <w:b/>
        </w:rPr>
      </w:pPr>
    </w:p>
    <w:p w14:paraId="3DC85F31" w14:textId="1F744CC3" w:rsidR="00E64214" w:rsidRPr="00560888" w:rsidRDefault="002F6683" w:rsidP="00132DCD">
      <w:pPr>
        <w:rPr>
          <w:rFonts w:cstheme="minorHAnsi"/>
          <w:b/>
          <w:sz w:val="24"/>
          <w:szCs w:val="24"/>
        </w:rPr>
      </w:pPr>
      <w:r>
        <w:rPr>
          <w:rFonts w:cstheme="minorHAnsi"/>
          <w:b/>
          <w:sz w:val="28"/>
          <w:szCs w:val="28"/>
        </w:rPr>
        <w:t>ORGANIZATOR</w:t>
      </w:r>
      <w:r w:rsidR="00BE6584" w:rsidRPr="00560888">
        <w:rPr>
          <w:rFonts w:cstheme="minorHAnsi"/>
          <w:b/>
          <w:sz w:val="24"/>
          <w:szCs w:val="24"/>
        </w:rPr>
        <w:t xml:space="preserve"> </w:t>
      </w:r>
    </w:p>
    <w:p w14:paraId="5E151E64" w14:textId="0E8FBBDD" w:rsidR="00853B5A" w:rsidRPr="00560888" w:rsidRDefault="00580D53" w:rsidP="00853B5A">
      <w:pPr>
        <w:pStyle w:val="NoSpacing"/>
        <w:rPr>
          <w:sz w:val="24"/>
          <w:szCs w:val="24"/>
        </w:rPr>
      </w:pPr>
      <w:r>
        <w:rPr>
          <w:b/>
          <w:bCs/>
          <w:sz w:val="24"/>
          <w:szCs w:val="24"/>
        </w:rPr>
        <w:t>BLENDA</w:t>
      </w:r>
      <w:r w:rsidR="00791AD2" w:rsidRPr="00560888">
        <w:rPr>
          <w:b/>
          <w:bCs/>
          <w:sz w:val="24"/>
          <w:szCs w:val="24"/>
        </w:rPr>
        <w:t xml:space="preserve"> 202</w:t>
      </w:r>
      <w:r w:rsidR="000C75E3" w:rsidRPr="00560888">
        <w:rPr>
          <w:b/>
          <w:bCs/>
          <w:sz w:val="24"/>
          <w:szCs w:val="24"/>
        </w:rPr>
        <w:t>3</w:t>
      </w:r>
      <w:r w:rsidR="00BE6584" w:rsidRPr="00560888">
        <w:rPr>
          <w:sz w:val="24"/>
          <w:szCs w:val="24"/>
        </w:rPr>
        <w:t xml:space="preserve">, </w:t>
      </w:r>
      <w:r w:rsidR="002F6683">
        <w:rPr>
          <w:sz w:val="24"/>
          <w:szCs w:val="24"/>
        </w:rPr>
        <w:t xml:space="preserve">Međunarodna izložba umetničke fotografije u organizaciji foto kluba Šimanovci iz Srbije. Šef salona: g. Slobodan Čavić, 22310 Šimanovci, Beograd – Srbija. </w:t>
      </w:r>
    </w:p>
    <w:p w14:paraId="68B2E348" w14:textId="2AACD848" w:rsidR="00791AD2" w:rsidRPr="00560888" w:rsidRDefault="00853B5A" w:rsidP="00853B5A">
      <w:pPr>
        <w:pStyle w:val="NoSpacing"/>
        <w:rPr>
          <w:sz w:val="24"/>
          <w:szCs w:val="24"/>
        </w:rPr>
      </w:pPr>
      <w:r w:rsidRPr="00560888">
        <w:rPr>
          <w:sz w:val="24"/>
          <w:szCs w:val="24"/>
        </w:rPr>
        <w:t xml:space="preserve">e-mail: </w:t>
      </w:r>
      <w:bookmarkStart w:id="2" w:name="_Hlk133690890"/>
      <w:r w:rsidR="00DA422B">
        <w:rPr>
          <w:sz w:val="24"/>
          <w:szCs w:val="24"/>
        </w:rPr>
        <w:fldChar w:fldCharType="begin"/>
      </w:r>
      <w:r w:rsidR="00580D53">
        <w:rPr>
          <w:sz w:val="24"/>
          <w:szCs w:val="24"/>
        </w:rPr>
        <w:instrText>HYPERLINK "mailto:photoclubsimanovci@gmail.com"</w:instrText>
      </w:r>
      <w:r w:rsidR="00DA422B">
        <w:rPr>
          <w:sz w:val="24"/>
          <w:szCs w:val="24"/>
        </w:rPr>
      </w:r>
      <w:r w:rsidR="00DA422B">
        <w:rPr>
          <w:sz w:val="24"/>
          <w:szCs w:val="24"/>
        </w:rPr>
        <w:fldChar w:fldCharType="separate"/>
      </w:r>
      <w:r w:rsidR="00580D53">
        <w:rPr>
          <w:rStyle w:val="Hyperlink"/>
          <w:sz w:val="24"/>
          <w:szCs w:val="24"/>
        </w:rPr>
        <w:t>photoclubsimanovci@gmail.com</w:t>
      </w:r>
      <w:r w:rsidR="00DA422B">
        <w:rPr>
          <w:sz w:val="24"/>
          <w:szCs w:val="24"/>
        </w:rPr>
        <w:fldChar w:fldCharType="end"/>
      </w:r>
      <w:bookmarkEnd w:id="2"/>
      <w:r w:rsidRPr="00560888">
        <w:rPr>
          <w:sz w:val="24"/>
          <w:szCs w:val="24"/>
        </w:rPr>
        <w:t xml:space="preserve"> web: </w:t>
      </w:r>
      <w:hyperlink r:id="rId14" w:history="1">
        <w:r w:rsidR="007840C6">
          <w:rPr>
            <w:rStyle w:val="Hyperlink"/>
            <w:color w:val="auto"/>
            <w:sz w:val="24"/>
            <w:szCs w:val="24"/>
          </w:rPr>
          <w:t>https://blenda.photobalkana.com</w:t>
        </w:r>
      </w:hyperlink>
    </w:p>
    <w:p w14:paraId="531F49FD" w14:textId="7F0D47F9" w:rsidR="00853B5A" w:rsidRPr="00560888" w:rsidRDefault="00853B5A" w:rsidP="00853B5A">
      <w:pPr>
        <w:pStyle w:val="NoSpacing"/>
        <w:rPr>
          <w:sz w:val="24"/>
          <w:szCs w:val="24"/>
        </w:rPr>
      </w:pPr>
    </w:p>
    <w:p w14:paraId="4E0288B5" w14:textId="357DDDC0" w:rsidR="00853B5A" w:rsidRPr="00560888" w:rsidRDefault="00853B5A" w:rsidP="00853B5A">
      <w:pPr>
        <w:rPr>
          <w:rFonts w:cstheme="minorHAnsi"/>
          <w:sz w:val="28"/>
          <w:szCs w:val="28"/>
        </w:rPr>
      </w:pPr>
      <w:r w:rsidRPr="00560888">
        <w:rPr>
          <w:rFonts w:cstheme="minorHAnsi"/>
          <w:b/>
          <w:sz w:val="28"/>
          <w:szCs w:val="28"/>
        </w:rPr>
        <w:t>S</w:t>
      </w:r>
      <w:r w:rsidR="002F6683">
        <w:rPr>
          <w:rFonts w:cstheme="minorHAnsi"/>
          <w:b/>
          <w:sz w:val="28"/>
          <w:szCs w:val="28"/>
        </w:rPr>
        <w:t>EKCIJE</w:t>
      </w:r>
      <w:r w:rsidRPr="00560888">
        <w:rPr>
          <w:rFonts w:cstheme="minorHAnsi"/>
          <w:b/>
          <w:sz w:val="28"/>
          <w:szCs w:val="28"/>
        </w:rPr>
        <w:t xml:space="preserve"> / T</w:t>
      </w:r>
      <w:r w:rsidR="002F6683">
        <w:rPr>
          <w:rFonts w:cstheme="minorHAnsi"/>
          <w:b/>
          <w:sz w:val="28"/>
          <w:szCs w:val="28"/>
        </w:rPr>
        <w:t>E</w:t>
      </w:r>
      <w:r w:rsidRPr="00560888">
        <w:rPr>
          <w:rFonts w:cstheme="minorHAnsi"/>
          <w:b/>
          <w:sz w:val="28"/>
          <w:szCs w:val="28"/>
        </w:rPr>
        <w:t>ME</w:t>
      </w:r>
    </w:p>
    <w:p w14:paraId="52436736" w14:textId="5B9229EC" w:rsidR="00853B5A" w:rsidRPr="00560888" w:rsidRDefault="00AB3F5E" w:rsidP="00853B5A">
      <w:pPr>
        <w:rPr>
          <w:rFonts w:cstheme="minorHAnsi"/>
          <w:sz w:val="24"/>
          <w:szCs w:val="24"/>
        </w:rPr>
      </w:pPr>
      <w:r>
        <w:rPr>
          <w:rFonts w:cstheme="minorHAnsi"/>
          <w:b/>
          <w:bCs/>
          <w:sz w:val="24"/>
          <w:szCs w:val="24"/>
        </w:rPr>
        <w:t>BLENDA</w:t>
      </w:r>
      <w:r w:rsidR="00853B5A" w:rsidRPr="00560888">
        <w:rPr>
          <w:rFonts w:cstheme="minorHAnsi"/>
          <w:b/>
          <w:bCs/>
          <w:sz w:val="24"/>
          <w:szCs w:val="24"/>
        </w:rPr>
        <w:t xml:space="preserve"> 202</w:t>
      </w:r>
      <w:r w:rsidR="00227365" w:rsidRPr="00560888">
        <w:rPr>
          <w:rFonts w:cstheme="minorHAnsi"/>
          <w:b/>
          <w:bCs/>
          <w:sz w:val="24"/>
          <w:szCs w:val="24"/>
        </w:rPr>
        <w:t>3</w:t>
      </w:r>
      <w:r w:rsidR="00853B5A" w:rsidRPr="00560888">
        <w:rPr>
          <w:rFonts w:cstheme="minorHAnsi"/>
          <w:sz w:val="24"/>
          <w:szCs w:val="24"/>
        </w:rPr>
        <w:t xml:space="preserve"> </w:t>
      </w:r>
      <w:r w:rsidR="002F6683">
        <w:rPr>
          <w:rFonts w:cstheme="minorHAnsi"/>
          <w:sz w:val="24"/>
          <w:szCs w:val="24"/>
        </w:rPr>
        <w:t>Međunarodna izložba umetničke fotografiije ima</w:t>
      </w:r>
      <w:r w:rsidR="00853B5A" w:rsidRPr="00560888">
        <w:rPr>
          <w:rFonts w:cstheme="minorHAnsi"/>
          <w:sz w:val="24"/>
          <w:szCs w:val="24"/>
        </w:rPr>
        <w:t xml:space="preserve"> 6 s</w:t>
      </w:r>
      <w:r w:rsidR="002F6683">
        <w:rPr>
          <w:rFonts w:cstheme="minorHAnsi"/>
          <w:sz w:val="24"/>
          <w:szCs w:val="24"/>
        </w:rPr>
        <w:t>ekcija</w:t>
      </w:r>
      <w:r w:rsidR="00853B5A" w:rsidRPr="00560888">
        <w:rPr>
          <w:rFonts w:cstheme="minorHAnsi"/>
          <w:sz w:val="24"/>
          <w:szCs w:val="24"/>
        </w:rPr>
        <w:t xml:space="preserve">, </w:t>
      </w:r>
      <w:r w:rsidR="002F6683">
        <w:rPr>
          <w:rFonts w:cstheme="minorHAnsi"/>
          <w:sz w:val="24"/>
          <w:szCs w:val="24"/>
        </w:rPr>
        <w:t>sve digitalne</w:t>
      </w:r>
      <w:r w:rsidR="00853B5A" w:rsidRPr="00560888">
        <w:rPr>
          <w:rFonts w:cstheme="minorHAnsi"/>
          <w:sz w:val="24"/>
          <w:szCs w:val="24"/>
        </w:rPr>
        <w:t xml:space="preserve">: </w:t>
      </w:r>
    </w:p>
    <w:p w14:paraId="7EDB6C30" w14:textId="0BCE5F5E" w:rsidR="00853B5A" w:rsidRPr="00560888" w:rsidRDefault="00853B5A" w:rsidP="00E2162A">
      <w:pPr>
        <w:pStyle w:val="NoSpacing"/>
        <w:spacing w:line="360" w:lineRule="auto"/>
        <w:rPr>
          <w:sz w:val="24"/>
          <w:szCs w:val="24"/>
        </w:rPr>
      </w:pPr>
      <w:r w:rsidRPr="00560888">
        <w:rPr>
          <w:sz w:val="24"/>
          <w:szCs w:val="24"/>
        </w:rPr>
        <w:t xml:space="preserve">1. (A)  </w:t>
      </w:r>
      <w:r w:rsidR="002F6683">
        <w:rPr>
          <w:b/>
          <w:bCs/>
          <w:sz w:val="24"/>
          <w:szCs w:val="24"/>
        </w:rPr>
        <w:t>Otvorena kolor</w:t>
      </w:r>
      <w:r w:rsidRPr="00560888">
        <w:rPr>
          <w:sz w:val="24"/>
          <w:szCs w:val="24"/>
        </w:rPr>
        <w:t xml:space="preserve"> (FIAP &amp; PSA PIDC</w:t>
      </w:r>
      <w:r w:rsidR="00E2162A" w:rsidRPr="00560888">
        <w:rPr>
          <w:sz w:val="24"/>
          <w:szCs w:val="24"/>
        </w:rPr>
        <w:t xml:space="preserve"> – </w:t>
      </w:r>
      <w:r w:rsidR="002F6683">
        <w:rPr>
          <w:sz w:val="24"/>
          <w:szCs w:val="24"/>
        </w:rPr>
        <w:t>samo kolor</w:t>
      </w:r>
      <w:r w:rsidRPr="00560888">
        <w:rPr>
          <w:sz w:val="24"/>
          <w:szCs w:val="24"/>
        </w:rPr>
        <w:t>)</w:t>
      </w:r>
    </w:p>
    <w:p w14:paraId="42D26B04" w14:textId="6A8B77A8" w:rsidR="00853B5A" w:rsidRPr="00560888" w:rsidRDefault="00853B5A" w:rsidP="00E2162A">
      <w:pPr>
        <w:pStyle w:val="NoSpacing"/>
        <w:spacing w:line="360" w:lineRule="auto"/>
        <w:rPr>
          <w:sz w:val="24"/>
          <w:szCs w:val="24"/>
        </w:rPr>
      </w:pPr>
      <w:r w:rsidRPr="00560888">
        <w:rPr>
          <w:sz w:val="24"/>
          <w:szCs w:val="24"/>
        </w:rPr>
        <w:t xml:space="preserve">2. (B)  </w:t>
      </w:r>
      <w:r w:rsidR="002F6683">
        <w:rPr>
          <w:b/>
          <w:bCs/>
          <w:sz w:val="24"/>
          <w:szCs w:val="24"/>
        </w:rPr>
        <w:t>Otvorena mono</w:t>
      </w:r>
      <w:r w:rsidRPr="00560888">
        <w:rPr>
          <w:sz w:val="24"/>
          <w:szCs w:val="24"/>
        </w:rPr>
        <w:t xml:space="preserve"> (FIAP &amp; PSA PIDM</w:t>
      </w:r>
      <w:r w:rsidR="00E2162A" w:rsidRPr="00560888">
        <w:rPr>
          <w:sz w:val="24"/>
          <w:szCs w:val="24"/>
        </w:rPr>
        <w:t xml:space="preserve"> – </w:t>
      </w:r>
      <w:r w:rsidR="002F6683">
        <w:rPr>
          <w:sz w:val="24"/>
          <w:szCs w:val="24"/>
        </w:rPr>
        <w:t>samo crno-bele</w:t>
      </w:r>
      <w:r w:rsidRPr="00560888">
        <w:rPr>
          <w:sz w:val="24"/>
          <w:szCs w:val="24"/>
        </w:rPr>
        <w:t>)</w:t>
      </w:r>
    </w:p>
    <w:p w14:paraId="1D6062C7" w14:textId="4F63F205" w:rsidR="00853B5A" w:rsidRPr="00560888" w:rsidRDefault="00853B5A" w:rsidP="00E2162A">
      <w:pPr>
        <w:pStyle w:val="NoSpacing"/>
        <w:spacing w:line="360" w:lineRule="auto"/>
        <w:rPr>
          <w:sz w:val="24"/>
          <w:szCs w:val="24"/>
        </w:rPr>
      </w:pPr>
      <w:r w:rsidRPr="00560888">
        <w:rPr>
          <w:sz w:val="24"/>
          <w:szCs w:val="24"/>
        </w:rPr>
        <w:t xml:space="preserve">3. (C)  </w:t>
      </w:r>
      <w:r w:rsidR="002F6683">
        <w:rPr>
          <w:b/>
          <w:bCs/>
          <w:sz w:val="24"/>
          <w:szCs w:val="24"/>
        </w:rPr>
        <w:t>Portret</w:t>
      </w:r>
      <w:r w:rsidRPr="00560888">
        <w:rPr>
          <w:sz w:val="24"/>
          <w:szCs w:val="24"/>
        </w:rPr>
        <w:t xml:space="preserve"> (FIAP &amp; PSA PIDC</w:t>
      </w:r>
      <w:r w:rsidR="00E2162A" w:rsidRPr="00560888">
        <w:rPr>
          <w:sz w:val="24"/>
          <w:szCs w:val="24"/>
        </w:rPr>
        <w:t xml:space="preserve"> – </w:t>
      </w:r>
      <w:r w:rsidR="002F6683">
        <w:rPr>
          <w:sz w:val="24"/>
          <w:szCs w:val="24"/>
        </w:rPr>
        <w:t>samo kolor</w:t>
      </w:r>
      <w:r w:rsidRPr="00560888">
        <w:rPr>
          <w:sz w:val="24"/>
          <w:szCs w:val="24"/>
        </w:rPr>
        <w:t>)</w:t>
      </w:r>
    </w:p>
    <w:p w14:paraId="15BA3C78" w14:textId="3A9B7365" w:rsidR="00853B5A" w:rsidRPr="00560888" w:rsidRDefault="00853B5A" w:rsidP="00E2162A">
      <w:pPr>
        <w:pStyle w:val="NoSpacing"/>
        <w:spacing w:line="360" w:lineRule="auto"/>
        <w:rPr>
          <w:sz w:val="24"/>
          <w:szCs w:val="24"/>
        </w:rPr>
      </w:pPr>
      <w:r w:rsidRPr="00560888">
        <w:rPr>
          <w:sz w:val="24"/>
          <w:szCs w:val="24"/>
        </w:rPr>
        <w:t xml:space="preserve">4. (D)  </w:t>
      </w:r>
      <w:r w:rsidR="002F6683">
        <w:rPr>
          <w:b/>
          <w:bCs/>
          <w:sz w:val="24"/>
          <w:szCs w:val="24"/>
        </w:rPr>
        <w:t>Priroda</w:t>
      </w:r>
      <w:r w:rsidRPr="00560888">
        <w:rPr>
          <w:sz w:val="24"/>
          <w:szCs w:val="24"/>
        </w:rPr>
        <w:t xml:space="preserve"> (FIAP &amp; PSA ND</w:t>
      </w:r>
      <w:r w:rsidR="00E2162A" w:rsidRPr="00560888">
        <w:rPr>
          <w:sz w:val="24"/>
          <w:szCs w:val="24"/>
        </w:rPr>
        <w:t xml:space="preserve"> – </w:t>
      </w:r>
      <w:r w:rsidR="002F6683">
        <w:rPr>
          <w:sz w:val="24"/>
          <w:szCs w:val="24"/>
        </w:rPr>
        <w:t>kolor i crno-bele</w:t>
      </w:r>
      <w:r w:rsidRPr="00560888">
        <w:rPr>
          <w:sz w:val="24"/>
          <w:szCs w:val="24"/>
        </w:rPr>
        <w:t>)</w:t>
      </w:r>
    </w:p>
    <w:p w14:paraId="24AE88B5" w14:textId="4E979AE4" w:rsidR="00853B5A" w:rsidRPr="00560888" w:rsidRDefault="00853B5A" w:rsidP="00E2162A">
      <w:pPr>
        <w:pStyle w:val="NoSpacing"/>
        <w:spacing w:line="360" w:lineRule="auto"/>
        <w:rPr>
          <w:sz w:val="24"/>
          <w:szCs w:val="24"/>
        </w:rPr>
      </w:pPr>
      <w:r w:rsidRPr="00560888">
        <w:rPr>
          <w:sz w:val="24"/>
          <w:szCs w:val="24"/>
        </w:rPr>
        <w:t xml:space="preserve">5. (E)  </w:t>
      </w:r>
      <w:r w:rsidR="002F6683">
        <w:rPr>
          <w:b/>
          <w:bCs/>
          <w:sz w:val="24"/>
          <w:szCs w:val="24"/>
        </w:rPr>
        <w:t>Putovanja</w:t>
      </w:r>
      <w:r w:rsidRPr="00560888">
        <w:rPr>
          <w:sz w:val="24"/>
          <w:szCs w:val="24"/>
        </w:rPr>
        <w:t xml:space="preserve"> (FIAP &amp; PSA PTD</w:t>
      </w:r>
      <w:r w:rsidR="00E2162A" w:rsidRPr="00560888">
        <w:rPr>
          <w:sz w:val="24"/>
          <w:szCs w:val="24"/>
        </w:rPr>
        <w:t xml:space="preserve"> – </w:t>
      </w:r>
      <w:r w:rsidR="002F6683">
        <w:rPr>
          <w:sz w:val="24"/>
          <w:szCs w:val="24"/>
        </w:rPr>
        <w:t>kolor i crno-bele</w:t>
      </w:r>
      <w:r w:rsidRPr="00560888">
        <w:rPr>
          <w:sz w:val="24"/>
          <w:szCs w:val="24"/>
        </w:rPr>
        <w:t>)</w:t>
      </w:r>
    </w:p>
    <w:p w14:paraId="56BF5BAC" w14:textId="72A06457" w:rsidR="00853B5A" w:rsidRPr="00560888" w:rsidRDefault="00853B5A" w:rsidP="00E2162A">
      <w:pPr>
        <w:pStyle w:val="NoSpacing"/>
        <w:spacing w:line="360" w:lineRule="auto"/>
        <w:rPr>
          <w:sz w:val="24"/>
          <w:szCs w:val="24"/>
        </w:rPr>
      </w:pPr>
      <w:r w:rsidRPr="00560888">
        <w:rPr>
          <w:sz w:val="24"/>
          <w:szCs w:val="24"/>
        </w:rPr>
        <w:t xml:space="preserve">6. (F)  </w:t>
      </w:r>
      <w:r w:rsidR="002F6683">
        <w:rPr>
          <w:b/>
          <w:bCs/>
          <w:sz w:val="24"/>
          <w:szCs w:val="24"/>
        </w:rPr>
        <w:t>Fotožurnalizam</w:t>
      </w:r>
      <w:r w:rsidRPr="00560888">
        <w:rPr>
          <w:sz w:val="24"/>
          <w:szCs w:val="24"/>
        </w:rPr>
        <w:t xml:space="preserve"> (FIAP &amp; PSA PJD</w:t>
      </w:r>
      <w:r w:rsidR="00E2162A" w:rsidRPr="00560888">
        <w:rPr>
          <w:sz w:val="24"/>
          <w:szCs w:val="24"/>
        </w:rPr>
        <w:t xml:space="preserve"> – </w:t>
      </w:r>
      <w:r w:rsidR="002F6683">
        <w:rPr>
          <w:sz w:val="24"/>
          <w:szCs w:val="24"/>
        </w:rPr>
        <w:t>kolor i crno-bele</w:t>
      </w:r>
      <w:r w:rsidRPr="00560888">
        <w:rPr>
          <w:sz w:val="24"/>
          <w:szCs w:val="24"/>
        </w:rPr>
        <w:t>)</w:t>
      </w:r>
    </w:p>
    <w:p w14:paraId="3B8F184A" w14:textId="0490FAFB" w:rsidR="00853B5A" w:rsidRPr="00560888" w:rsidRDefault="00853B5A" w:rsidP="00853B5A">
      <w:pPr>
        <w:pStyle w:val="NoSpacing"/>
        <w:rPr>
          <w:sz w:val="24"/>
          <w:szCs w:val="24"/>
        </w:rPr>
      </w:pPr>
    </w:p>
    <w:p w14:paraId="1B2EC27D" w14:textId="77777777" w:rsidR="00853B5A" w:rsidRPr="00560888" w:rsidRDefault="00853B5A" w:rsidP="00853B5A">
      <w:pPr>
        <w:rPr>
          <w:rFonts w:cstheme="minorHAnsi"/>
          <w:sz w:val="28"/>
          <w:szCs w:val="28"/>
        </w:rPr>
      </w:pPr>
      <w:r w:rsidRPr="00560888">
        <w:rPr>
          <w:rFonts w:cstheme="minorHAnsi"/>
          <w:b/>
          <w:sz w:val="28"/>
          <w:szCs w:val="28"/>
        </w:rPr>
        <w:t>ENTRY FEE</w:t>
      </w:r>
      <w:r w:rsidRPr="00560888">
        <w:rPr>
          <w:rFonts w:cstheme="minorHAnsi"/>
          <w:sz w:val="28"/>
          <w:szCs w:val="28"/>
        </w:rPr>
        <w:t xml:space="preserve"> </w:t>
      </w:r>
    </w:p>
    <w:p w14:paraId="6BE7F266" w14:textId="42BA2223" w:rsidR="00853B5A" w:rsidRPr="00560888" w:rsidRDefault="002F6683" w:rsidP="00853B5A">
      <w:pPr>
        <w:rPr>
          <w:rFonts w:cstheme="minorHAnsi"/>
          <w:sz w:val="24"/>
          <w:szCs w:val="24"/>
        </w:rPr>
      </w:pPr>
      <w:r>
        <w:rPr>
          <w:rFonts w:cstheme="minorHAnsi"/>
          <w:sz w:val="24"/>
          <w:szCs w:val="24"/>
        </w:rPr>
        <w:t>Zavisno od broja sekcija kotizacija je sledeća:</w:t>
      </w:r>
    </w:p>
    <w:p w14:paraId="3C4B2DB6" w14:textId="083FFC2B" w:rsidR="00853B5A" w:rsidRPr="00560888" w:rsidRDefault="00853B5A" w:rsidP="00853B5A">
      <w:pPr>
        <w:pStyle w:val="NoSpacing"/>
        <w:rPr>
          <w:sz w:val="24"/>
          <w:szCs w:val="24"/>
        </w:rPr>
      </w:pPr>
      <w:r w:rsidRPr="00560888">
        <w:rPr>
          <w:sz w:val="24"/>
          <w:szCs w:val="24"/>
        </w:rPr>
        <w:t>-</w:t>
      </w:r>
      <w:r w:rsidRPr="00560888">
        <w:rPr>
          <w:sz w:val="24"/>
          <w:szCs w:val="24"/>
        </w:rPr>
        <w:tab/>
      </w:r>
      <w:r w:rsidR="002F6683">
        <w:rPr>
          <w:sz w:val="24"/>
          <w:szCs w:val="24"/>
        </w:rPr>
        <w:t>bilo koje</w:t>
      </w:r>
      <w:r w:rsidRPr="00560888">
        <w:rPr>
          <w:sz w:val="24"/>
          <w:szCs w:val="24"/>
        </w:rPr>
        <w:t xml:space="preserve"> 1</w:t>
      </w:r>
      <w:r w:rsidR="00DA422B">
        <w:rPr>
          <w:sz w:val="24"/>
          <w:szCs w:val="24"/>
        </w:rPr>
        <w:t>, 2</w:t>
      </w:r>
      <w:r w:rsidRPr="00560888">
        <w:rPr>
          <w:sz w:val="24"/>
          <w:szCs w:val="24"/>
        </w:rPr>
        <w:t xml:space="preserve"> </w:t>
      </w:r>
      <w:r w:rsidR="002F6683">
        <w:rPr>
          <w:sz w:val="24"/>
          <w:szCs w:val="24"/>
        </w:rPr>
        <w:t>ili</w:t>
      </w:r>
      <w:r w:rsidRPr="00560888">
        <w:rPr>
          <w:sz w:val="24"/>
          <w:szCs w:val="24"/>
        </w:rPr>
        <w:t xml:space="preserve"> </w:t>
      </w:r>
      <w:r w:rsidR="00DA422B">
        <w:rPr>
          <w:sz w:val="24"/>
          <w:szCs w:val="24"/>
        </w:rPr>
        <w:t>3</w:t>
      </w:r>
      <w:r w:rsidRPr="00560888">
        <w:rPr>
          <w:sz w:val="24"/>
          <w:szCs w:val="24"/>
        </w:rPr>
        <w:t xml:space="preserve"> </w:t>
      </w:r>
      <w:r w:rsidR="002F6683">
        <w:rPr>
          <w:sz w:val="24"/>
          <w:szCs w:val="24"/>
        </w:rPr>
        <w:t>sekcija</w:t>
      </w:r>
      <w:r w:rsidRPr="00560888">
        <w:rPr>
          <w:sz w:val="24"/>
          <w:szCs w:val="24"/>
        </w:rPr>
        <w:t xml:space="preserve"> = </w:t>
      </w:r>
      <w:r w:rsidR="00DA422B">
        <w:rPr>
          <w:sz w:val="24"/>
          <w:szCs w:val="24"/>
        </w:rPr>
        <w:t>20</w:t>
      </w:r>
      <w:r w:rsidRPr="00560888">
        <w:rPr>
          <w:sz w:val="24"/>
          <w:szCs w:val="24"/>
        </w:rPr>
        <w:t xml:space="preserve"> EUR (</w:t>
      </w:r>
      <w:r w:rsidR="00DA422B">
        <w:rPr>
          <w:sz w:val="24"/>
          <w:szCs w:val="24"/>
        </w:rPr>
        <w:t>25</w:t>
      </w:r>
      <w:r w:rsidRPr="00560888">
        <w:rPr>
          <w:sz w:val="24"/>
          <w:szCs w:val="24"/>
        </w:rPr>
        <w:t>$USD)</w:t>
      </w:r>
    </w:p>
    <w:p w14:paraId="2B25864C" w14:textId="1DA45F7E" w:rsidR="00853B5A" w:rsidRPr="00560888" w:rsidRDefault="00853B5A" w:rsidP="00853B5A">
      <w:pPr>
        <w:pStyle w:val="NoSpacing"/>
        <w:rPr>
          <w:sz w:val="24"/>
          <w:szCs w:val="24"/>
        </w:rPr>
      </w:pPr>
      <w:r w:rsidRPr="00560888">
        <w:rPr>
          <w:sz w:val="24"/>
          <w:szCs w:val="24"/>
        </w:rPr>
        <w:t>-</w:t>
      </w:r>
      <w:r w:rsidRPr="00560888">
        <w:rPr>
          <w:sz w:val="24"/>
          <w:szCs w:val="24"/>
        </w:rPr>
        <w:tab/>
      </w:r>
      <w:r w:rsidR="002F6683">
        <w:rPr>
          <w:sz w:val="24"/>
          <w:szCs w:val="24"/>
        </w:rPr>
        <w:t>bilo koje</w:t>
      </w:r>
      <w:r w:rsidR="002F6683" w:rsidRPr="00560888">
        <w:rPr>
          <w:sz w:val="24"/>
          <w:szCs w:val="24"/>
        </w:rPr>
        <w:t xml:space="preserve"> </w:t>
      </w:r>
      <w:r w:rsidR="002F6683">
        <w:rPr>
          <w:sz w:val="24"/>
          <w:szCs w:val="24"/>
        </w:rPr>
        <w:t>4, 5</w:t>
      </w:r>
      <w:r w:rsidR="002F6683" w:rsidRPr="00560888">
        <w:rPr>
          <w:sz w:val="24"/>
          <w:szCs w:val="24"/>
        </w:rPr>
        <w:t xml:space="preserve"> </w:t>
      </w:r>
      <w:r w:rsidR="002F6683">
        <w:rPr>
          <w:sz w:val="24"/>
          <w:szCs w:val="24"/>
        </w:rPr>
        <w:t>ili</w:t>
      </w:r>
      <w:r w:rsidR="002F6683" w:rsidRPr="00560888">
        <w:rPr>
          <w:sz w:val="24"/>
          <w:szCs w:val="24"/>
        </w:rPr>
        <w:t xml:space="preserve"> </w:t>
      </w:r>
      <w:r w:rsidR="002F6683">
        <w:rPr>
          <w:sz w:val="24"/>
          <w:szCs w:val="24"/>
        </w:rPr>
        <w:t>6</w:t>
      </w:r>
      <w:r w:rsidR="002F6683" w:rsidRPr="00560888">
        <w:rPr>
          <w:sz w:val="24"/>
          <w:szCs w:val="24"/>
        </w:rPr>
        <w:t xml:space="preserve"> </w:t>
      </w:r>
      <w:r w:rsidR="002F6683">
        <w:rPr>
          <w:sz w:val="24"/>
          <w:szCs w:val="24"/>
        </w:rPr>
        <w:t>sekcija</w:t>
      </w:r>
      <w:r w:rsidR="002F6683" w:rsidRPr="00560888">
        <w:rPr>
          <w:sz w:val="24"/>
          <w:szCs w:val="24"/>
        </w:rPr>
        <w:t xml:space="preserve"> </w:t>
      </w:r>
      <w:r w:rsidRPr="00560888">
        <w:rPr>
          <w:sz w:val="24"/>
          <w:szCs w:val="24"/>
        </w:rPr>
        <w:t xml:space="preserve">= </w:t>
      </w:r>
      <w:r w:rsidR="00DA422B">
        <w:rPr>
          <w:sz w:val="24"/>
          <w:szCs w:val="24"/>
        </w:rPr>
        <w:t>3</w:t>
      </w:r>
      <w:r w:rsidRPr="00560888">
        <w:rPr>
          <w:sz w:val="24"/>
          <w:szCs w:val="24"/>
        </w:rPr>
        <w:t>0 EUR (</w:t>
      </w:r>
      <w:r w:rsidR="00DA422B">
        <w:rPr>
          <w:sz w:val="24"/>
          <w:szCs w:val="24"/>
        </w:rPr>
        <w:t>35</w:t>
      </w:r>
      <w:r w:rsidRPr="00560888">
        <w:rPr>
          <w:sz w:val="24"/>
          <w:szCs w:val="24"/>
        </w:rPr>
        <w:t>$USD)</w:t>
      </w:r>
    </w:p>
    <w:p w14:paraId="154E06C7" w14:textId="77777777" w:rsidR="00853B5A" w:rsidRPr="00560888" w:rsidRDefault="00853B5A" w:rsidP="00853B5A">
      <w:pPr>
        <w:pStyle w:val="NoSpacing"/>
        <w:rPr>
          <w:sz w:val="24"/>
          <w:szCs w:val="24"/>
        </w:rPr>
      </w:pPr>
    </w:p>
    <w:p w14:paraId="6D66C47A" w14:textId="34BAA67E" w:rsidR="00853B5A" w:rsidRPr="00560888" w:rsidRDefault="002F6683" w:rsidP="00853B5A">
      <w:pPr>
        <w:rPr>
          <w:rFonts w:cstheme="minorHAnsi"/>
          <w:sz w:val="24"/>
          <w:szCs w:val="24"/>
        </w:rPr>
      </w:pPr>
      <w:r>
        <w:rPr>
          <w:rFonts w:cstheme="minorHAnsi"/>
          <w:sz w:val="24"/>
          <w:szCs w:val="24"/>
        </w:rPr>
        <w:t>Kotizacija se može platiti putem PayPal-a, Skrill</w:t>
      </w:r>
      <w:r w:rsidR="00AC5DFB">
        <w:rPr>
          <w:rFonts w:cstheme="minorHAnsi"/>
          <w:sz w:val="24"/>
          <w:szCs w:val="24"/>
        </w:rPr>
        <w:t xml:space="preserve"> ili preko web sajta:</w:t>
      </w:r>
      <w:r>
        <w:rPr>
          <w:rFonts w:cstheme="minorHAnsi"/>
          <w:sz w:val="24"/>
          <w:szCs w:val="24"/>
        </w:rPr>
        <w:t xml:space="preserve"> </w:t>
      </w:r>
    </w:p>
    <w:p w14:paraId="1A8C6167" w14:textId="078709B4" w:rsidR="00853B5A" w:rsidRPr="00560888" w:rsidRDefault="00853B5A" w:rsidP="00853B5A">
      <w:pPr>
        <w:pStyle w:val="ListParagraph"/>
        <w:numPr>
          <w:ilvl w:val="0"/>
          <w:numId w:val="11"/>
        </w:numPr>
        <w:ind w:hanging="436"/>
        <w:rPr>
          <w:rFonts w:cstheme="minorHAnsi"/>
          <w:sz w:val="24"/>
          <w:szCs w:val="24"/>
        </w:rPr>
      </w:pPr>
      <w:r w:rsidRPr="00560888">
        <w:rPr>
          <w:rFonts w:cstheme="minorHAnsi"/>
          <w:sz w:val="24"/>
          <w:szCs w:val="24"/>
        </w:rPr>
        <w:t xml:space="preserve">PayPal: </w:t>
      </w:r>
      <w:hyperlink r:id="rId15" w:history="1">
        <w:r w:rsidR="007840C6">
          <w:rPr>
            <w:rStyle w:val="Hyperlink"/>
            <w:color w:val="auto"/>
            <w:sz w:val="24"/>
            <w:szCs w:val="24"/>
          </w:rPr>
          <w:t>https://blenda.photobalkana.com</w:t>
        </w:r>
      </w:hyperlink>
      <w:r w:rsidRPr="00560888">
        <w:rPr>
          <w:rFonts w:cstheme="minorHAnsi"/>
          <w:sz w:val="24"/>
          <w:szCs w:val="24"/>
        </w:rPr>
        <w:t xml:space="preserve"> </w:t>
      </w:r>
      <w:r w:rsidR="00AC5DFB">
        <w:rPr>
          <w:rFonts w:cstheme="minorHAnsi"/>
          <w:sz w:val="24"/>
          <w:szCs w:val="24"/>
        </w:rPr>
        <w:t>klikom</w:t>
      </w:r>
      <w:r w:rsidRPr="00560888">
        <w:rPr>
          <w:rFonts w:cstheme="minorHAnsi"/>
          <w:sz w:val="24"/>
          <w:szCs w:val="24"/>
        </w:rPr>
        <w:t xml:space="preserve"> PAYMENT </w:t>
      </w:r>
      <w:r w:rsidR="00AC5DFB">
        <w:rPr>
          <w:rFonts w:cstheme="minorHAnsi"/>
          <w:sz w:val="24"/>
          <w:szCs w:val="24"/>
        </w:rPr>
        <w:t>u meniju ili direktno na email</w:t>
      </w:r>
      <w:r w:rsidRPr="00560888">
        <w:rPr>
          <w:rFonts w:cstheme="minorHAnsi"/>
          <w:sz w:val="24"/>
          <w:szCs w:val="24"/>
        </w:rPr>
        <w:t xml:space="preserve">: </w:t>
      </w:r>
      <w:hyperlink r:id="rId16" w:history="1">
        <w:r w:rsidR="00AB3F5E">
          <w:rPr>
            <w:rStyle w:val="Hyperlink"/>
            <w:sz w:val="24"/>
            <w:szCs w:val="24"/>
          </w:rPr>
          <w:t>photoclubsimanovci@gmail.com</w:t>
        </w:r>
      </w:hyperlink>
    </w:p>
    <w:p w14:paraId="1681613F" w14:textId="1BCFC9E0" w:rsidR="00853B5A" w:rsidRPr="00560888" w:rsidRDefault="00AC5DFB" w:rsidP="00853B5A">
      <w:pPr>
        <w:pStyle w:val="ListParagraph"/>
        <w:numPr>
          <w:ilvl w:val="0"/>
          <w:numId w:val="11"/>
        </w:numPr>
        <w:ind w:hanging="436"/>
        <w:rPr>
          <w:rStyle w:val="Hyperlink"/>
          <w:rFonts w:cstheme="minorHAnsi"/>
          <w:color w:val="auto"/>
          <w:sz w:val="24"/>
          <w:szCs w:val="24"/>
          <w:u w:val="none"/>
        </w:rPr>
      </w:pPr>
      <w:r>
        <w:rPr>
          <w:rFonts w:cstheme="minorHAnsi"/>
          <w:sz w:val="24"/>
          <w:szCs w:val="24"/>
        </w:rPr>
        <w:t>Kotizacija se može platiti putem</w:t>
      </w:r>
      <w:r w:rsidR="00853B5A" w:rsidRPr="00560888">
        <w:rPr>
          <w:rFonts w:cstheme="minorHAnsi"/>
          <w:sz w:val="24"/>
          <w:szCs w:val="24"/>
        </w:rPr>
        <w:t xml:space="preserve"> SKRILL </w:t>
      </w:r>
      <w:r>
        <w:rPr>
          <w:rFonts w:cstheme="minorHAnsi"/>
          <w:sz w:val="24"/>
          <w:szCs w:val="24"/>
        </w:rPr>
        <w:t>slanjem na</w:t>
      </w:r>
      <w:r w:rsidR="00853B5A" w:rsidRPr="00560888">
        <w:rPr>
          <w:rFonts w:cstheme="minorHAnsi"/>
          <w:sz w:val="24"/>
          <w:szCs w:val="24"/>
        </w:rPr>
        <w:t xml:space="preserve"> email: </w:t>
      </w:r>
      <w:hyperlink r:id="rId17" w:history="1">
        <w:r w:rsidR="00853B5A" w:rsidRPr="00560888">
          <w:rPr>
            <w:rStyle w:val="Hyperlink"/>
            <w:rFonts w:cstheme="minorHAnsi"/>
            <w:color w:val="auto"/>
            <w:sz w:val="24"/>
            <w:szCs w:val="24"/>
          </w:rPr>
          <w:t>skadarsalon@gmail.com</w:t>
        </w:r>
      </w:hyperlink>
    </w:p>
    <w:p w14:paraId="00BBF8BC" w14:textId="1379E384" w:rsidR="000C75E3" w:rsidRPr="00560888" w:rsidRDefault="00AC5DFB" w:rsidP="00853B5A">
      <w:pPr>
        <w:pStyle w:val="ListParagraph"/>
        <w:numPr>
          <w:ilvl w:val="0"/>
          <w:numId w:val="11"/>
        </w:numPr>
        <w:ind w:hanging="436"/>
        <w:rPr>
          <w:rFonts w:cstheme="minorHAnsi"/>
          <w:sz w:val="24"/>
          <w:szCs w:val="24"/>
        </w:rPr>
      </w:pPr>
      <w:r>
        <w:rPr>
          <w:rFonts w:cstheme="minorHAnsi"/>
          <w:sz w:val="24"/>
          <w:szCs w:val="24"/>
        </w:rPr>
        <w:t>Primaju se i kriptovalute</w:t>
      </w:r>
      <w:r w:rsidR="000C75E3" w:rsidRPr="00560888">
        <w:rPr>
          <w:rFonts w:cstheme="minorHAnsi"/>
          <w:sz w:val="24"/>
          <w:szCs w:val="24"/>
        </w:rPr>
        <w:t xml:space="preserve">: BUSD, USDT, USDC, BTC, ETH. </w:t>
      </w:r>
      <w:r>
        <w:rPr>
          <w:rFonts w:cstheme="minorHAnsi"/>
          <w:sz w:val="24"/>
          <w:szCs w:val="24"/>
        </w:rPr>
        <w:t>Za više informacija kontaktirati na</w:t>
      </w:r>
      <w:r w:rsidR="000C75E3" w:rsidRPr="00560888">
        <w:rPr>
          <w:rFonts w:cstheme="minorHAnsi"/>
          <w:sz w:val="24"/>
          <w:szCs w:val="24"/>
        </w:rPr>
        <w:t xml:space="preserve"> email: </w:t>
      </w:r>
      <w:hyperlink r:id="rId18" w:history="1">
        <w:r w:rsidR="00AB3F5E">
          <w:rPr>
            <w:rStyle w:val="Hyperlink"/>
            <w:sz w:val="24"/>
            <w:szCs w:val="24"/>
          </w:rPr>
          <w:t>photoclubsimanovci@gmail.com</w:t>
        </w:r>
      </w:hyperlink>
    </w:p>
    <w:p w14:paraId="4597B4B1" w14:textId="3D1A37F9" w:rsidR="00E2162A" w:rsidRPr="00560888" w:rsidRDefault="00AC5DFB" w:rsidP="00853B5A">
      <w:pPr>
        <w:rPr>
          <w:rFonts w:cstheme="minorHAnsi"/>
          <w:b/>
          <w:sz w:val="24"/>
          <w:szCs w:val="24"/>
        </w:rPr>
      </w:pPr>
      <w:r>
        <w:rPr>
          <w:rFonts w:cstheme="minorHAnsi"/>
          <w:b/>
          <w:sz w:val="24"/>
          <w:szCs w:val="24"/>
        </w:rPr>
        <w:t>Radovi autora koji ne plati kotizaciju neće se uzimati u razmatranje.</w:t>
      </w:r>
      <w:r w:rsidR="00853B5A" w:rsidRPr="00560888">
        <w:rPr>
          <w:rFonts w:cstheme="minorHAnsi"/>
          <w:b/>
          <w:sz w:val="24"/>
          <w:szCs w:val="24"/>
        </w:rPr>
        <w:t xml:space="preserve"> </w:t>
      </w:r>
    </w:p>
    <w:p w14:paraId="02D6C691" w14:textId="1FDB26F4" w:rsidR="00853B5A" w:rsidRPr="00560888" w:rsidRDefault="00AC5DFB" w:rsidP="00853B5A">
      <w:pPr>
        <w:pStyle w:val="NoSpacing"/>
        <w:rPr>
          <w:sz w:val="24"/>
          <w:szCs w:val="24"/>
        </w:rPr>
      </w:pPr>
      <w:r>
        <w:rPr>
          <w:sz w:val="24"/>
          <w:szCs w:val="24"/>
        </w:rPr>
        <w:t>Popust za grupe</w:t>
      </w:r>
      <w:r w:rsidR="00853B5A" w:rsidRPr="00560888">
        <w:rPr>
          <w:sz w:val="24"/>
          <w:szCs w:val="24"/>
        </w:rPr>
        <w:t xml:space="preserve">: </w:t>
      </w:r>
    </w:p>
    <w:p w14:paraId="048C69F1" w14:textId="6EB85969" w:rsidR="00853B5A" w:rsidRPr="00560888" w:rsidRDefault="00853B5A" w:rsidP="00853B5A">
      <w:pPr>
        <w:pStyle w:val="NoSpacing"/>
        <w:rPr>
          <w:sz w:val="24"/>
          <w:szCs w:val="24"/>
        </w:rPr>
      </w:pPr>
      <w:r w:rsidRPr="00560888">
        <w:rPr>
          <w:sz w:val="24"/>
          <w:szCs w:val="24"/>
        </w:rPr>
        <w:t xml:space="preserve">5-9 </w:t>
      </w:r>
      <w:r w:rsidR="00AC5DFB">
        <w:rPr>
          <w:sz w:val="24"/>
          <w:szCs w:val="24"/>
        </w:rPr>
        <w:t>učesnika</w:t>
      </w:r>
      <w:r w:rsidRPr="00560888">
        <w:rPr>
          <w:sz w:val="24"/>
          <w:szCs w:val="24"/>
        </w:rPr>
        <w:t>: 10%</w:t>
      </w:r>
    </w:p>
    <w:p w14:paraId="19C8FE0D" w14:textId="1A6EEBEA" w:rsidR="00853B5A" w:rsidRPr="00560888" w:rsidRDefault="00853B5A" w:rsidP="00853B5A">
      <w:pPr>
        <w:pStyle w:val="NoSpacing"/>
        <w:rPr>
          <w:sz w:val="24"/>
          <w:szCs w:val="24"/>
        </w:rPr>
      </w:pPr>
      <w:r w:rsidRPr="00560888">
        <w:rPr>
          <w:sz w:val="24"/>
          <w:szCs w:val="24"/>
        </w:rPr>
        <w:t xml:space="preserve">10 -15 </w:t>
      </w:r>
      <w:r w:rsidR="00AC5DFB">
        <w:rPr>
          <w:sz w:val="24"/>
          <w:szCs w:val="24"/>
        </w:rPr>
        <w:t>učesnika</w:t>
      </w:r>
      <w:r w:rsidRPr="00560888">
        <w:rPr>
          <w:sz w:val="24"/>
          <w:szCs w:val="24"/>
        </w:rPr>
        <w:t>: 15%</w:t>
      </w:r>
    </w:p>
    <w:p w14:paraId="4EC6E55F" w14:textId="757B68C3" w:rsidR="00853B5A" w:rsidRPr="00560888" w:rsidRDefault="00853B5A" w:rsidP="00853B5A">
      <w:pPr>
        <w:pStyle w:val="NoSpacing"/>
        <w:rPr>
          <w:sz w:val="24"/>
          <w:szCs w:val="24"/>
        </w:rPr>
      </w:pPr>
      <w:r w:rsidRPr="00560888">
        <w:rPr>
          <w:sz w:val="24"/>
          <w:szCs w:val="24"/>
        </w:rPr>
        <w:t xml:space="preserve">16-20 </w:t>
      </w:r>
      <w:r w:rsidR="00AC5DFB">
        <w:rPr>
          <w:sz w:val="24"/>
          <w:szCs w:val="24"/>
        </w:rPr>
        <w:t>učesnika</w:t>
      </w:r>
      <w:r w:rsidRPr="00560888">
        <w:rPr>
          <w:sz w:val="24"/>
          <w:szCs w:val="24"/>
        </w:rPr>
        <w:t>: 20%</w:t>
      </w:r>
    </w:p>
    <w:p w14:paraId="48F93338" w14:textId="5DE9E6A6" w:rsidR="00853B5A" w:rsidRPr="00560888" w:rsidRDefault="00853B5A" w:rsidP="00853B5A">
      <w:pPr>
        <w:pStyle w:val="NoSpacing"/>
        <w:rPr>
          <w:sz w:val="24"/>
          <w:szCs w:val="24"/>
        </w:rPr>
      </w:pPr>
      <w:r w:rsidRPr="00560888">
        <w:rPr>
          <w:sz w:val="24"/>
          <w:szCs w:val="24"/>
        </w:rPr>
        <w:lastRenderedPageBreak/>
        <w:t xml:space="preserve">21+ </w:t>
      </w:r>
      <w:r w:rsidR="00AC5DFB">
        <w:rPr>
          <w:sz w:val="24"/>
          <w:szCs w:val="24"/>
        </w:rPr>
        <w:t>učesnika</w:t>
      </w:r>
      <w:r w:rsidRPr="00560888">
        <w:rPr>
          <w:sz w:val="24"/>
          <w:szCs w:val="24"/>
        </w:rPr>
        <w:t>: 25%</w:t>
      </w:r>
    </w:p>
    <w:p w14:paraId="2BD00320" w14:textId="66149B7F" w:rsidR="002C4328" w:rsidRPr="00560888" w:rsidRDefault="002C4328" w:rsidP="00853B5A">
      <w:pPr>
        <w:pStyle w:val="NoSpacing"/>
        <w:rPr>
          <w:sz w:val="24"/>
          <w:szCs w:val="24"/>
        </w:rPr>
      </w:pPr>
    </w:p>
    <w:p w14:paraId="3575D9B7" w14:textId="231B353B" w:rsidR="002C4328" w:rsidRPr="00560888" w:rsidRDefault="00AC5DFB" w:rsidP="002C4328">
      <w:pPr>
        <w:rPr>
          <w:rFonts w:cstheme="minorHAnsi"/>
          <w:b/>
          <w:sz w:val="28"/>
          <w:szCs w:val="28"/>
        </w:rPr>
      </w:pPr>
      <w:r>
        <w:rPr>
          <w:rFonts w:cstheme="minorHAnsi"/>
          <w:b/>
          <w:sz w:val="28"/>
          <w:szCs w:val="28"/>
        </w:rPr>
        <w:t>KALENDAR IZLOŽBE</w:t>
      </w:r>
    </w:p>
    <w:p w14:paraId="29DA9317" w14:textId="4C934428" w:rsidR="00AE0A25" w:rsidRPr="00AE0A25" w:rsidRDefault="00AC5DFB" w:rsidP="00AE0A25">
      <w:pPr>
        <w:pStyle w:val="ListParagraph"/>
        <w:numPr>
          <w:ilvl w:val="0"/>
          <w:numId w:val="15"/>
        </w:numPr>
        <w:rPr>
          <w:rFonts w:cstheme="minorHAnsi"/>
          <w:sz w:val="24"/>
          <w:szCs w:val="24"/>
        </w:rPr>
      </w:pPr>
      <w:r>
        <w:rPr>
          <w:rFonts w:cstheme="minorHAnsi"/>
          <w:sz w:val="24"/>
          <w:szCs w:val="24"/>
        </w:rPr>
        <w:t>Datum zatvaranja</w:t>
      </w:r>
      <w:r w:rsidR="00AE0A25" w:rsidRPr="00AE0A25">
        <w:rPr>
          <w:rFonts w:cstheme="minorHAnsi"/>
          <w:sz w:val="24"/>
          <w:szCs w:val="24"/>
        </w:rPr>
        <w:t xml:space="preserve">: </w:t>
      </w:r>
      <w:r w:rsidR="00AB3F5E">
        <w:rPr>
          <w:rFonts w:cstheme="minorHAnsi"/>
          <w:sz w:val="24"/>
          <w:szCs w:val="24"/>
        </w:rPr>
        <w:t>26</w:t>
      </w:r>
      <w:r w:rsidR="00AE0A25" w:rsidRPr="00AE0A25">
        <w:rPr>
          <w:rFonts w:cstheme="minorHAnsi"/>
          <w:sz w:val="24"/>
          <w:szCs w:val="24"/>
        </w:rPr>
        <w:t>/</w:t>
      </w:r>
      <w:r w:rsidR="00AB3F5E">
        <w:rPr>
          <w:rFonts w:cstheme="minorHAnsi"/>
          <w:sz w:val="24"/>
          <w:szCs w:val="24"/>
        </w:rPr>
        <w:t>11</w:t>
      </w:r>
      <w:r w:rsidR="00AE0A25" w:rsidRPr="00AE0A25">
        <w:rPr>
          <w:rFonts w:cstheme="minorHAnsi"/>
          <w:sz w:val="24"/>
          <w:szCs w:val="24"/>
        </w:rPr>
        <w:t>/2023</w:t>
      </w:r>
    </w:p>
    <w:p w14:paraId="4149B18C" w14:textId="197CF17B" w:rsidR="00AE0A25" w:rsidRPr="00AE0A25" w:rsidRDefault="00AC5DFB" w:rsidP="00AE0A25">
      <w:pPr>
        <w:pStyle w:val="ListParagraph"/>
        <w:numPr>
          <w:ilvl w:val="0"/>
          <w:numId w:val="15"/>
        </w:numPr>
        <w:rPr>
          <w:rFonts w:cstheme="minorHAnsi"/>
          <w:sz w:val="24"/>
          <w:szCs w:val="24"/>
        </w:rPr>
      </w:pPr>
      <w:r>
        <w:rPr>
          <w:rFonts w:cstheme="minorHAnsi"/>
          <w:sz w:val="24"/>
          <w:szCs w:val="24"/>
        </w:rPr>
        <w:t>Završetak žiriranja sa</w:t>
      </w:r>
      <w:r w:rsidR="00AE0A25" w:rsidRPr="00AE0A25">
        <w:rPr>
          <w:rFonts w:cstheme="minorHAnsi"/>
          <w:sz w:val="24"/>
          <w:szCs w:val="24"/>
        </w:rPr>
        <w:t xml:space="preserve"> </w:t>
      </w:r>
      <w:r w:rsidR="00AB3F5E">
        <w:rPr>
          <w:rFonts w:cstheme="minorHAnsi"/>
          <w:sz w:val="24"/>
          <w:szCs w:val="24"/>
        </w:rPr>
        <w:t>16</w:t>
      </w:r>
      <w:r w:rsidR="00AE0A25" w:rsidRPr="00AE0A25">
        <w:rPr>
          <w:rFonts w:cstheme="minorHAnsi"/>
          <w:sz w:val="24"/>
          <w:szCs w:val="24"/>
        </w:rPr>
        <w:t>/1</w:t>
      </w:r>
      <w:r w:rsidR="00AB3F5E">
        <w:rPr>
          <w:rFonts w:cstheme="minorHAnsi"/>
          <w:sz w:val="24"/>
          <w:szCs w:val="24"/>
        </w:rPr>
        <w:t>2</w:t>
      </w:r>
      <w:r w:rsidR="00AE0A25" w:rsidRPr="00AE0A25">
        <w:rPr>
          <w:rFonts w:cstheme="minorHAnsi"/>
          <w:sz w:val="24"/>
          <w:szCs w:val="24"/>
        </w:rPr>
        <w:t>/2023</w:t>
      </w:r>
    </w:p>
    <w:p w14:paraId="432D19AE" w14:textId="7C61B8A3" w:rsidR="00AE0A25" w:rsidRPr="00AE0A25" w:rsidRDefault="00AC5DFB" w:rsidP="00AE0A25">
      <w:pPr>
        <w:pStyle w:val="ListParagraph"/>
        <w:numPr>
          <w:ilvl w:val="0"/>
          <w:numId w:val="15"/>
        </w:numPr>
        <w:rPr>
          <w:rFonts w:cstheme="minorHAnsi"/>
          <w:sz w:val="24"/>
          <w:szCs w:val="24"/>
        </w:rPr>
      </w:pPr>
      <w:r>
        <w:rPr>
          <w:rFonts w:cstheme="minorHAnsi"/>
          <w:sz w:val="24"/>
          <w:szCs w:val="24"/>
        </w:rPr>
        <w:t>Slanje obaveštenja</w:t>
      </w:r>
      <w:r w:rsidR="00AE0A25" w:rsidRPr="00AE0A25">
        <w:rPr>
          <w:rFonts w:cstheme="minorHAnsi"/>
          <w:sz w:val="24"/>
          <w:szCs w:val="24"/>
        </w:rPr>
        <w:t xml:space="preserve"> </w:t>
      </w:r>
      <w:r w:rsidR="00AB3F5E">
        <w:rPr>
          <w:rFonts w:cstheme="minorHAnsi"/>
          <w:sz w:val="24"/>
          <w:szCs w:val="24"/>
        </w:rPr>
        <w:t>30</w:t>
      </w:r>
      <w:r w:rsidR="00AE0A25" w:rsidRPr="00AE0A25">
        <w:rPr>
          <w:rFonts w:cstheme="minorHAnsi"/>
          <w:sz w:val="24"/>
          <w:szCs w:val="24"/>
        </w:rPr>
        <w:t>/1</w:t>
      </w:r>
      <w:r w:rsidR="00AB3F5E">
        <w:rPr>
          <w:rFonts w:cstheme="minorHAnsi"/>
          <w:sz w:val="24"/>
          <w:szCs w:val="24"/>
        </w:rPr>
        <w:t>2</w:t>
      </w:r>
      <w:r w:rsidR="00AE0A25" w:rsidRPr="00AE0A25">
        <w:rPr>
          <w:rFonts w:cstheme="minorHAnsi"/>
          <w:sz w:val="24"/>
          <w:szCs w:val="24"/>
        </w:rPr>
        <w:t>/2023</w:t>
      </w:r>
    </w:p>
    <w:p w14:paraId="343F0F8A" w14:textId="3939A8CA" w:rsidR="00AE0A25" w:rsidRPr="00AE0A25" w:rsidRDefault="00AE0A25" w:rsidP="00AE0A25">
      <w:pPr>
        <w:pStyle w:val="ListParagraph"/>
        <w:numPr>
          <w:ilvl w:val="0"/>
          <w:numId w:val="15"/>
        </w:numPr>
        <w:rPr>
          <w:rFonts w:cstheme="minorHAnsi"/>
          <w:sz w:val="24"/>
          <w:szCs w:val="24"/>
        </w:rPr>
      </w:pPr>
      <w:r w:rsidRPr="00AE0A25">
        <w:rPr>
          <w:rFonts w:cstheme="minorHAnsi"/>
          <w:sz w:val="24"/>
          <w:szCs w:val="24"/>
        </w:rPr>
        <w:t xml:space="preserve">On-Line </w:t>
      </w:r>
      <w:r w:rsidR="00AC5DFB">
        <w:rPr>
          <w:rFonts w:cstheme="minorHAnsi"/>
          <w:sz w:val="24"/>
          <w:szCs w:val="24"/>
        </w:rPr>
        <w:t>galerija dostupna sa</w:t>
      </w:r>
      <w:r w:rsidRPr="00AE0A25">
        <w:rPr>
          <w:rFonts w:cstheme="minorHAnsi"/>
          <w:sz w:val="24"/>
          <w:szCs w:val="24"/>
        </w:rPr>
        <w:t xml:space="preserve"> </w:t>
      </w:r>
      <w:r w:rsidR="00AB3F5E">
        <w:rPr>
          <w:rFonts w:cstheme="minorHAnsi"/>
          <w:sz w:val="24"/>
          <w:szCs w:val="24"/>
        </w:rPr>
        <w:t>13</w:t>
      </w:r>
      <w:r w:rsidRPr="00AE0A25">
        <w:rPr>
          <w:rFonts w:cstheme="minorHAnsi"/>
          <w:sz w:val="24"/>
          <w:szCs w:val="24"/>
        </w:rPr>
        <w:t>/</w:t>
      </w:r>
      <w:r w:rsidR="00AB3F5E">
        <w:rPr>
          <w:rFonts w:cstheme="minorHAnsi"/>
          <w:sz w:val="24"/>
          <w:szCs w:val="24"/>
        </w:rPr>
        <w:t>0</w:t>
      </w:r>
      <w:r w:rsidRPr="00AE0A25">
        <w:rPr>
          <w:rFonts w:cstheme="minorHAnsi"/>
          <w:sz w:val="24"/>
          <w:szCs w:val="24"/>
        </w:rPr>
        <w:t>2/202</w:t>
      </w:r>
      <w:r w:rsidR="00AB3F5E">
        <w:rPr>
          <w:rFonts w:cstheme="minorHAnsi"/>
          <w:sz w:val="24"/>
          <w:szCs w:val="24"/>
        </w:rPr>
        <w:t>4</w:t>
      </w:r>
    </w:p>
    <w:p w14:paraId="7243E71D" w14:textId="5A807DB2" w:rsidR="00AE0A25" w:rsidRPr="00AE0A25" w:rsidRDefault="00AC5DFB" w:rsidP="00AE0A25">
      <w:pPr>
        <w:pStyle w:val="ListParagraph"/>
        <w:numPr>
          <w:ilvl w:val="0"/>
          <w:numId w:val="15"/>
        </w:numPr>
        <w:rPr>
          <w:rFonts w:cstheme="minorHAnsi"/>
          <w:sz w:val="24"/>
          <w:szCs w:val="24"/>
        </w:rPr>
      </w:pPr>
      <w:r>
        <w:rPr>
          <w:rFonts w:cstheme="minorHAnsi"/>
          <w:sz w:val="24"/>
          <w:szCs w:val="24"/>
        </w:rPr>
        <w:t>Slanje izveštaja</w:t>
      </w:r>
      <w:r w:rsidR="00AE0A25" w:rsidRPr="00AE0A25">
        <w:rPr>
          <w:rFonts w:cstheme="minorHAnsi"/>
          <w:sz w:val="24"/>
          <w:szCs w:val="24"/>
        </w:rPr>
        <w:t xml:space="preserve">: </w:t>
      </w:r>
      <w:r w:rsidR="00AB3F5E">
        <w:rPr>
          <w:rFonts w:cstheme="minorHAnsi"/>
          <w:sz w:val="24"/>
          <w:szCs w:val="24"/>
        </w:rPr>
        <w:t>14</w:t>
      </w:r>
      <w:r w:rsidR="00AE0A25" w:rsidRPr="00AE0A25">
        <w:rPr>
          <w:rFonts w:cstheme="minorHAnsi"/>
          <w:sz w:val="24"/>
          <w:szCs w:val="24"/>
        </w:rPr>
        <w:t>/</w:t>
      </w:r>
      <w:r w:rsidR="00AB3F5E">
        <w:rPr>
          <w:rFonts w:cstheme="minorHAnsi"/>
          <w:sz w:val="24"/>
          <w:szCs w:val="24"/>
        </w:rPr>
        <w:t>0</w:t>
      </w:r>
      <w:r w:rsidR="00AE0A25" w:rsidRPr="00AE0A25">
        <w:rPr>
          <w:rFonts w:cstheme="minorHAnsi"/>
          <w:sz w:val="24"/>
          <w:szCs w:val="24"/>
        </w:rPr>
        <w:t>1/202</w:t>
      </w:r>
      <w:r w:rsidR="00AB3F5E">
        <w:rPr>
          <w:rFonts w:cstheme="minorHAnsi"/>
          <w:sz w:val="24"/>
          <w:szCs w:val="24"/>
        </w:rPr>
        <w:t>4</w:t>
      </w:r>
    </w:p>
    <w:p w14:paraId="32063667" w14:textId="58C87BF7" w:rsidR="00AE0A25" w:rsidRPr="00AE0A25" w:rsidRDefault="00AC5DFB" w:rsidP="00AE0A25">
      <w:pPr>
        <w:pStyle w:val="ListParagraph"/>
        <w:numPr>
          <w:ilvl w:val="0"/>
          <w:numId w:val="15"/>
        </w:numPr>
        <w:rPr>
          <w:rFonts w:cstheme="minorHAnsi"/>
          <w:sz w:val="24"/>
          <w:szCs w:val="24"/>
        </w:rPr>
      </w:pPr>
      <w:r>
        <w:rPr>
          <w:rFonts w:cstheme="minorHAnsi"/>
          <w:sz w:val="24"/>
          <w:szCs w:val="24"/>
        </w:rPr>
        <w:t>Katalog:</w:t>
      </w:r>
      <w:r w:rsidR="00AE0A25" w:rsidRPr="00AE0A25">
        <w:rPr>
          <w:rFonts w:cstheme="minorHAnsi"/>
          <w:sz w:val="24"/>
          <w:szCs w:val="24"/>
        </w:rPr>
        <w:t xml:space="preserve"> </w:t>
      </w:r>
      <w:r w:rsidR="00AB3F5E">
        <w:rPr>
          <w:rFonts w:cstheme="minorHAnsi"/>
          <w:sz w:val="24"/>
          <w:szCs w:val="24"/>
        </w:rPr>
        <w:t>13</w:t>
      </w:r>
      <w:r w:rsidR="00AB3F5E" w:rsidRPr="00AE0A25">
        <w:rPr>
          <w:rFonts w:cstheme="minorHAnsi"/>
          <w:sz w:val="24"/>
          <w:szCs w:val="24"/>
        </w:rPr>
        <w:t>/</w:t>
      </w:r>
      <w:r w:rsidR="00AB3F5E">
        <w:rPr>
          <w:rFonts w:cstheme="minorHAnsi"/>
          <w:sz w:val="24"/>
          <w:szCs w:val="24"/>
        </w:rPr>
        <w:t>0</w:t>
      </w:r>
      <w:r w:rsidR="00AB3F5E" w:rsidRPr="00AE0A25">
        <w:rPr>
          <w:rFonts w:cstheme="minorHAnsi"/>
          <w:sz w:val="24"/>
          <w:szCs w:val="24"/>
        </w:rPr>
        <w:t>2/202</w:t>
      </w:r>
      <w:r w:rsidR="00AB3F5E">
        <w:rPr>
          <w:rFonts w:cstheme="minorHAnsi"/>
          <w:sz w:val="24"/>
          <w:szCs w:val="24"/>
        </w:rPr>
        <w:t>4</w:t>
      </w:r>
    </w:p>
    <w:p w14:paraId="329A1B9E" w14:textId="1D8D8779" w:rsidR="002C4328" w:rsidRPr="00560888" w:rsidRDefault="00AC5DFB" w:rsidP="00AE0A25">
      <w:pPr>
        <w:pStyle w:val="ListParagraph"/>
        <w:numPr>
          <w:ilvl w:val="0"/>
          <w:numId w:val="15"/>
        </w:numPr>
        <w:rPr>
          <w:rFonts w:cstheme="minorHAnsi"/>
          <w:sz w:val="24"/>
          <w:szCs w:val="24"/>
        </w:rPr>
      </w:pPr>
      <w:r>
        <w:rPr>
          <w:rFonts w:cstheme="minorHAnsi"/>
          <w:sz w:val="24"/>
          <w:szCs w:val="24"/>
        </w:rPr>
        <w:t>Slanje nagrada:</w:t>
      </w:r>
      <w:r w:rsidR="00AE0A25" w:rsidRPr="00AE0A25">
        <w:rPr>
          <w:rFonts w:cstheme="minorHAnsi"/>
          <w:sz w:val="24"/>
          <w:szCs w:val="24"/>
        </w:rPr>
        <w:t xml:space="preserve"> </w:t>
      </w:r>
      <w:r w:rsidR="00AB3F5E">
        <w:rPr>
          <w:rFonts w:cstheme="minorHAnsi"/>
          <w:sz w:val="24"/>
          <w:szCs w:val="24"/>
        </w:rPr>
        <w:t>13</w:t>
      </w:r>
      <w:r w:rsidR="00AB3F5E" w:rsidRPr="00AE0A25">
        <w:rPr>
          <w:rFonts w:cstheme="minorHAnsi"/>
          <w:sz w:val="24"/>
          <w:szCs w:val="24"/>
        </w:rPr>
        <w:t>/</w:t>
      </w:r>
      <w:r w:rsidR="00AB3F5E">
        <w:rPr>
          <w:rFonts w:cstheme="minorHAnsi"/>
          <w:sz w:val="24"/>
          <w:szCs w:val="24"/>
        </w:rPr>
        <w:t>0</w:t>
      </w:r>
      <w:r w:rsidR="00AB3F5E" w:rsidRPr="00AE0A25">
        <w:rPr>
          <w:rFonts w:cstheme="minorHAnsi"/>
          <w:sz w:val="24"/>
          <w:szCs w:val="24"/>
        </w:rPr>
        <w:t>2/202</w:t>
      </w:r>
      <w:r w:rsidR="00AB3F5E">
        <w:rPr>
          <w:rFonts w:cstheme="minorHAnsi"/>
          <w:sz w:val="24"/>
          <w:szCs w:val="24"/>
        </w:rPr>
        <w:t>4</w:t>
      </w:r>
    </w:p>
    <w:p w14:paraId="5D223C88" w14:textId="53BE1B22" w:rsidR="002C4328" w:rsidRPr="00560888" w:rsidRDefault="00AC5DFB" w:rsidP="002C4328">
      <w:pPr>
        <w:ind w:firstLine="360"/>
        <w:rPr>
          <w:rFonts w:cstheme="minorHAnsi"/>
          <w:sz w:val="24"/>
          <w:szCs w:val="24"/>
        </w:rPr>
      </w:pPr>
      <w:r>
        <w:rPr>
          <w:rFonts w:cstheme="minorHAnsi"/>
          <w:sz w:val="24"/>
          <w:szCs w:val="24"/>
        </w:rPr>
        <w:t>Izložba</w:t>
      </w:r>
      <w:r w:rsidR="002C4328" w:rsidRPr="00560888">
        <w:rPr>
          <w:rFonts w:cstheme="minorHAnsi"/>
          <w:sz w:val="24"/>
          <w:szCs w:val="24"/>
        </w:rPr>
        <w:t>:</w:t>
      </w:r>
    </w:p>
    <w:p w14:paraId="182EC1D4" w14:textId="740D0905" w:rsidR="00AE0A25" w:rsidRPr="00AE0A25" w:rsidRDefault="00AC5DFB" w:rsidP="00AE0A25">
      <w:pPr>
        <w:pStyle w:val="ListParagraph"/>
        <w:numPr>
          <w:ilvl w:val="0"/>
          <w:numId w:val="16"/>
        </w:numPr>
        <w:rPr>
          <w:rFonts w:cstheme="minorHAnsi"/>
          <w:sz w:val="24"/>
          <w:szCs w:val="24"/>
        </w:rPr>
      </w:pPr>
      <w:r>
        <w:rPr>
          <w:rFonts w:cstheme="minorHAnsi"/>
          <w:sz w:val="24"/>
          <w:szCs w:val="24"/>
        </w:rPr>
        <w:t>Š</w:t>
      </w:r>
      <w:r w:rsidR="00AB3F5E">
        <w:rPr>
          <w:rFonts w:cstheme="minorHAnsi"/>
          <w:sz w:val="24"/>
          <w:szCs w:val="24"/>
        </w:rPr>
        <w:t>imanovci</w:t>
      </w:r>
      <w:r w:rsidR="002C4328" w:rsidRPr="00560888">
        <w:rPr>
          <w:rFonts w:cstheme="minorHAnsi"/>
          <w:sz w:val="24"/>
          <w:szCs w:val="24"/>
        </w:rPr>
        <w:t xml:space="preserve"> – </w:t>
      </w:r>
      <w:r w:rsidR="00AB3F5E">
        <w:rPr>
          <w:rFonts w:cstheme="minorHAnsi"/>
          <w:sz w:val="24"/>
          <w:szCs w:val="24"/>
        </w:rPr>
        <w:t>01</w:t>
      </w:r>
      <w:r w:rsidR="002C4328" w:rsidRPr="00560888">
        <w:rPr>
          <w:rFonts w:cstheme="minorHAnsi"/>
          <w:sz w:val="24"/>
          <w:szCs w:val="24"/>
        </w:rPr>
        <w:t>/</w:t>
      </w:r>
      <w:r w:rsidR="00AB3F5E">
        <w:rPr>
          <w:rFonts w:cstheme="minorHAnsi"/>
          <w:sz w:val="24"/>
          <w:szCs w:val="24"/>
        </w:rPr>
        <w:t>02</w:t>
      </w:r>
      <w:r w:rsidR="002C4328" w:rsidRPr="00560888">
        <w:rPr>
          <w:rFonts w:cstheme="minorHAnsi"/>
          <w:sz w:val="24"/>
          <w:szCs w:val="24"/>
        </w:rPr>
        <w:t>/202</w:t>
      </w:r>
      <w:r w:rsidR="00AB3F5E">
        <w:rPr>
          <w:rFonts w:cstheme="minorHAnsi"/>
          <w:sz w:val="24"/>
          <w:szCs w:val="24"/>
        </w:rPr>
        <w:t>4</w:t>
      </w:r>
      <w:r w:rsidR="00AE0A25">
        <w:rPr>
          <w:rFonts w:cstheme="minorHAnsi"/>
          <w:sz w:val="24"/>
          <w:szCs w:val="24"/>
        </w:rPr>
        <w:t xml:space="preserve"> </w:t>
      </w:r>
      <w:r w:rsidR="00077D4C">
        <w:rPr>
          <w:rFonts w:cstheme="minorHAnsi"/>
          <w:sz w:val="24"/>
          <w:szCs w:val="24"/>
        </w:rPr>
        <w:t>i</w:t>
      </w:r>
      <w:r w:rsidR="00AE0A25">
        <w:rPr>
          <w:rFonts w:cstheme="minorHAnsi"/>
          <w:sz w:val="24"/>
          <w:szCs w:val="24"/>
        </w:rPr>
        <w:t xml:space="preserve"> 0</w:t>
      </w:r>
      <w:r w:rsidR="00AB3F5E">
        <w:rPr>
          <w:rFonts w:cstheme="minorHAnsi"/>
          <w:sz w:val="24"/>
          <w:szCs w:val="24"/>
        </w:rPr>
        <w:t>8</w:t>
      </w:r>
      <w:r w:rsidR="00AE0A25">
        <w:rPr>
          <w:rFonts w:cstheme="minorHAnsi"/>
          <w:sz w:val="24"/>
          <w:szCs w:val="24"/>
        </w:rPr>
        <w:t>/</w:t>
      </w:r>
      <w:r w:rsidR="00AB3F5E">
        <w:rPr>
          <w:rFonts w:cstheme="minorHAnsi"/>
          <w:sz w:val="24"/>
          <w:szCs w:val="24"/>
        </w:rPr>
        <w:t>02</w:t>
      </w:r>
      <w:r w:rsidR="00AE0A25">
        <w:rPr>
          <w:rFonts w:cstheme="minorHAnsi"/>
          <w:sz w:val="24"/>
          <w:szCs w:val="24"/>
        </w:rPr>
        <w:t>/202</w:t>
      </w:r>
      <w:r w:rsidR="00AB3F5E">
        <w:rPr>
          <w:rFonts w:cstheme="minorHAnsi"/>
          <w:sz w:val="24"/>
          <w:szCs w:val="24"/>
        </w:rPr>
        <w:t>4</w:t>
      </w:r>
    </w:p>
    <w:p w14:paraId="183D4DDB" w14:textId="6AB7ED49" w:rsidR="002C4328" w:rsidRPr="00560888" w:rsidRDefault="00AC5DFB" w:rsidP="002C4328">
      <w:pPr>
        <w:rPr>
          <w:rFonts w:cstheme="minorHAnsi"/>
          <w:b/>
          <w:sz w:val="28"/>
          <w:szCs w:val="28"/>
        </w:rPr>
      </w:pPr>
      <w:r>
        <w:rPr>
          <w:rFonts w:cstheme="minorHAnsi"/>
          <w:b/>
          <w:sz w:val="28"/>
          <w:szCs w:val="28"/>
        </w:rPr>
        <w:t>ŽIRI</w:t>
      </w:r>
    </w:p>
    <w:p w14:paraId="48C9C408" w14:textId="1D488A1B" w:rsidR="002C4328" w:rsidRPr="00560888" w:rsidRDefault="00B567C3" w:rsidP="002C4328">
      <w:pPr>
        <w:pStyle w:val="ListParagraph"/>
        <w:numPr>
          <w:ilvl w:val="0"/>
          <w:numId w:val="4"/>
        </w:numPr>
        <w:rPr>
          <w:rFonts w:cstheme="minorHAnsi"/>
          <w:sz w:val="24"/>
          <w:szCs w:val="24"/>
        </w:rPr>
      </w:pPr>
      <w:bookmarkStart w:id="3" w:name="_Hlk139632125"/>
      <w:r>
        <w:rPr>
          <w:rFonts w:cstheme="minorHAnsi"/>
          <w:sz w:val="24"/>
          <w:szCs w:val="24"/>
        </w:rPr>
        <w:t>Dragoslav Mirkovi</w:t>
      </w:r>
      <w:r w:rsidR="00A15105">
        <w:rPr>
          <w:rFonts w:cstheme="minorHAnsi"/>
          <w:sz w:val="24"/>
          <w:szCs w:val="24"/>
        </w:rPr>
        <w:t>c</w:t>
      </w:r>
      <w:r w:rsidR="002C4328" w:rsidRPr="00560888">
        <w:rPr>
          <w:rFonts w:cstheme="minorHAnsi"/>
          <w:sz w:val="24"/>
          <w:szCs w:val="24"/>
        </w:rPr>
        <w:t xml:space="preserve">, </w:t>
      </w:r>
      <w:r w:rsidR="00AE0A25" w:rsidRPr="00AE0A25">
        <w:rPr>
          <w:rFonts w:cstheme="minorHAnsi"/>
          <w:sz w:val="24"/>
          <w:szCs w:val="24"/>
        </w:rPr>
        <w:t xml:space="preserve">EFIAP/P, MF FSS, </w:t>
      </w:r>
      <w:r w:rsidR="00AE0A25">
        <w:rPr>
          <w:rFonts w:cstheme="minorHAnsi"/>
          <w:sz w:val="24"/>
          <w:szCs w:val="24"/>
        </w:rPr>
        <w:t xml:space="preserve">PPSA, </w:t>
      </w:r>
      <w:r w:rsidR="00AE0A25" w:rsidRPr="00AE0A25">
        <w:rPr>
          <w:rFonts w:cstheme="minorHAnsi"/>
          <w:sz w:val="24"/>
          <w:szCs w:val="24"/>
        </w:rPr>
        <w:t>ULUPUDS</w:t>
      </w:r>
      <w:r w:rsidR="00AE0A25">
        <w:rPr>
          <w:rFonts w:cstheme="minorHAnsi"/>
          <w:sz w:val="24"/>
          <w:szCs w:val="24"/>
        </w:rPr>
        <w:t xml:space="preserve"> </w:t>
      </w:r>
      <w:r w:rsidR="008C2148" w:rsidRPr="00560888">
        <w:rPr>
          <w:rFonts w:cstheme="minorHAnsi"/>
          <w:sz w:val="24"/>
          <w:szCs w:val="24"/>
        </w:rPr>
        <w:t>–</w:t>
      </w:r>
      <w:r w:rsidR="00802C2D" w:rsidRPr="00560888">
        <w:rPr>
          <w:rFonts w:cstheme="minorHAnsi"/>
          <w:sz w:val="24"/>
          <w:szCs w:val="24"/>
        </w:rPr>
        <w:t xml:space="preserve"> </w:t>
      </w:r>
      <w:r w:rsidR="003A495C">
        <w:rPr>
          <w:rFonts w:cstheme="minorHAnsi"/>
          <w:sz w:val="24"/>
          <w:szCs w:val="24"/>
        </w:rPr>
        <w:t>S</w:t>
      </w:r>
      <w:r w:rsidR="00AC5DFB">
        <w:rPr>
          <w:rFonts w:cstheme="minorHAnsi"/>
          <w:sz w:val="24"/>
          <w:szCs w:val="24"/>
        </w:rPr>
        <w:t>rbija</w:t>
      </w:r>
      <w:r w:rsidR="002C4328" w:rsidRPr="00560888">
        <w:rPr>
          <w:rFonts w:cstheme="minorHAnsi"/>
          <w:sz w:val="24"/>
          <w:szCs w:val="24"/>
        </w:rPr>
        <w:t>, (for all 6 sections)</w:t>
      </w:r>
    </w:p>
    <w:p w14:paraId="23F8BB7C" w14:textId="50662D9F" w:rsidR="002C4328" w:rsidRDefault="00A15105" w:rsidP="002C4328">
      <w:pPr>
        <w:pStyle w:val="ListParagraph"/>
        <w:numPr>
          <w:ilvl w:val="0"/>
          <w:numId w:val="4"/>
        </w:numPr>
        <w:rPr>
          <w:rFonts w:cstheme="minorHAnsi"/>
          <w:sz w:val="24"/>
          <w:szCs w:val="24"/>
        </w:rPr>
      </w:pPr>
      <w:r>
        <w:rPr>
          <w:rFonts w:cstheme="minorHAnsi"/>
          <w:sz w:val="24"/>
          <w:szCs w:val="24"/>
        </w:rPr>
        <w:t>Vladimir Jovanovski</w:t>
      </w:r>
      <w:r w:rsidR="002C4328" w:rsidRPr="00560888">
        <w:rPr>
          <w:rFonts w:cstheme="minorHAnsi"/>
          <w:sz w:val="24"/>
          <w:szCs w:val="24"/>
        </w:rPr>
        <w:t xml:space="preserve">, </w:t>
      </w:r>
      <w:r>
        <w:rPr>
          <w:rFonts w:cstheme="minorHAnsi"/>
          <w:sz w:val="24"/>
          <w:szCs w:val="24"/>
        </w:rPr>
        <w:t>M</w:t>
      </w:r>
      <w:r w:rsidR="003E1387">
        <w:rPr>
          <w:rFonts w:cstheme="minorHAnsi"/>
          <w:sz w:val="24"/>
          <w:szCs w:val="24"/>
        </w:rPr>
        <w:t>PSA</w:t>
      </w:r>
      <w:r w:rsidR="002C4328" w:rsidRPr="00560888">
        <w:rPr>
          <w:rFonts w:cstheme="minorHAnsi"/>
          <w:sz w:val="24"/>
          <w:szCs w:val="24"/>
        </w:rPr>
        <w:t xml:space="preserve"> </w:t>
      </w:r>
      <w:r w:rsidR="008C2148" w:rsidRPr="00560888">
        <w:rPr>
          <w:rFonts w:cstheme="minorHAnsi"/>
          <w:sz w:val="24"/>
          <w:szCs w:val="24"/>
        </w:rPr>
        <w:t>–</w:t>
      </w:r>
      <w:r w:rsidR="002C4328" w:rsidRPr="00560888">
        <w:rPr>
          <w:rFonts w:cstheme="minorHAnsi"/>
          <w:sz w:val="24"/>
          <w:szCs w:val="24"/>
        </w:rPr>
        <w:t xml:space="preserve"> </w:t>
      </w:r>
      <w:r w:rsidR="00AC5DFB">
        <w:rPr>
          <w:rFonts w:cstheme="minorHAnsi"/>
          <w:sz w:val="24"/>
          <w:szCs w:val="24"/>
        </w:rPr>
        <w:t>Severna Makedonija</w:t>
      </w:r>
      <w:r w:rsidR="002C4328" w:rsidRPr="00560888">
        <w:rPr>
          <w:rFonts w:cstheme="minorHAnsi"/>
          <w:sz w:val="24"/>
          <w:szCs w:val="24"/>
        </w:rPr>
        <w:t xml:space="preserve"> (for all 6 sections)</w:t>
      </w:r>
    </w:p>
    <w:p w14:paraId="427E3E93" w14:textId="0C74029E" w:rsidR="00B567C3" w:rsidRPr="00A15105" w:rsidRDefault="00A15105" w:rsidP="00A15105">
      <w:pPr>
        <w:pStyle w:val="ListParagraph"/>
        <w:numPr>
          <w:ilvl w:val="0"/>
          <w:numId w:val="4"/>
        </w:numPr>
        <w:rPr>
          <w:rFonts w:cstheme="minorHAnsi"/>
          <w:sz w:val="24"/>
          <w:szCs w:val="24"/>
        </w:rPr>
      </w:pPr>
      <w:r>
        <w:rPr>
          <w:rFonts w:cstheme="minorHAnsi"/>
          <w:sz w:val="24"/>
          <w:szCs w:val="24"/>
        </w:rPr>
        <w:t>Biljana Latinovic</w:t>
      </w:r>
      <w:r w:rsidRPr="00560888">
        <w:rPr>
          <w:rFonts w:cstheme="minorHAnsi"/>
          <w:sz w:val="24"/>
          <w:szCs w:val="24"/>
        </w:rPr>
        <w:t xml:space="preserve">, </w:t>
      </w:r>
      <w:r>
        <w:rPr>
          <w:rFonts w:cstheme="minorHAnsi"/>
          <w:sz w:val="24"/>
          <w:szCs w:val="24"/>
        </w:rPr>
        <w:t>E</w:t>
      </w:r>
      <w:r w:rsidRPr="00560888">
        <w:rPr>
          <w:rFonts w:cstheme="minorHAnsi"/>
          <w:sz w:val="24"/>
          <w:szCs w:val="24"/>
        </w:rPr>
        <w:t>FIAP</w:t>
      </w:r>
      <w:r>
        <w:rPr>
          <w:rFonts w:cstheme="minorHAnsi"/>
          <w:sz w:val="24"/>
          <w:szCs w:val="24"/>
        </w:rPr>
        <w:t xml:space="preserve"> </w:t>
      </w:r>
      <w:r w:rsidRPr="00560888">
        <w:rPr>
          <w:rFonts w:cstheme="minorHAnsi"/>
          <w:sz w:val="24"/>
          <w:szCs w:val="24"/>
        </w:rPr>
        <w:t xml:space="preserve">– </w:t>
      </w:r>
      <w:r w:rsidR="00AC5DFB">
        <w:rPr>
          <w:rFonts w:cstheme="minorHAnsi"/>
          <w:sz w:val="24"/>
          <w:szCs w:val="24"/>
        </w:rPr>
        <w:t>Bosna i Hercegovina</w:t>
      </w:r>
      <w:r w:rsidR="00AC5DFB" w:rsidRPr="00560888">
        <w:rPr>
          <w:rFonts w:cstheme="minorHAnsi"/>
          <w:sz w:val="24"/>
          <w:szCs w:val="24"/>
        </w:rPr>
        <w:t xml:space="preserve"> </w:t>
      </w:r>
      <w:r w:rsidRPr="00560888">
        <w:rPr>
          <w:rFonts w:cstheme="minorHAnsi"/>
          <w:sz w:val="24"/>
          <w:szCs w:val="24"/>
        </w:rPr>
        <w:t>(for all 6 sections)</w:t>
      </w:r>
    </w:p>
    <w:bookmarkEnd w:id="3"/>
    <w:p w14:paraId="3F9E42CF" w14:textId="47A46A58" w:rsidR="002C4328" w:rsidRPr="00560888" w:rsidRDefault="002C4328" w:rsidP="00853B5A">
      <w:pPr>
        <w:pStyle w:val="NoSpacing"/>
        <w:rPr>
          <w:sz w:val="24"/>
          <w:szCs w:val="24"/>
        </w:rPr>
      </w:pPr>
    </w:p>
    <w:p w14:paraId="7A296D47" w14:textId="452A667B" w:rsidR="002C4328" w:rsidRPr="00560888" w:rsidRDefault="00AC5DFB" w:rsidP="002C4328">
      <w:pPr>
        <w:rPr>
          <w:rFonts w:cstheme="minorHAnsi"/>
          <w:b/>
          <w:sz w:val="24"/>
          <w:szCs w:val="24"/>
        </w:rPr>
      </w:pPr>
      <w:r>
        <w:rPr>
          <w:rFonts w:cstheme="minorHAnsi"/>
          <w:b/>
          <w:sz w:val="28"/>
          <w:szCs w:val="28"/>
        </w:rPr>
        <w:t>NAGRADE</w:t>
      </w:r>
    </w:p>
    <w:p w14:paraId="225231E8" w14:textId="14531430" w:rsidR="002C4328" w:rsidRPr="00560888" w:rsidRDefault="00AC5DFB" w:rsidP="002C4328">
      <w:pPr>
        <w:rPr>
          <w:rFonts w:cstheme="minorHAnsi"/>
          <w:sz w:val="24"/>
          <w:szCs w:val="24"/>
        </w:rPr>
      </w:pPr>
      <w:r>
        <w:rPr>
          <w:rFonts w:cstheme="minorHAnsi"/>
          <w:sz w:val="24"/>
          <w:szCs w:val="24"/>
        </w:rPr>
        <w:t>BLENDA</w:t>
      </w:r>
      <w:r w:rsidR="001124FC">
        <w:rPr>
          <w:rFonts w:cstheme="minorHAnsi"/>
          <w:sz w:val="24"/>
          <w:szCs w:val="24"/>
        </w:rPr>
        <w:t xml:space="preserve"> 2023 – Dodela sledećih nagrada:</w:t>
      </w:r>
      <w:r w:rsidR="002C4328" w:rsidRPr="00560888">
        <w:rPr>
          <w:rFonts w:cstheme="minorHAnsi"/>
          <w:sz w:val="24"/>
          <w:szCs w:val="24"/>
        </w:rPr>
        <w:t xml:space="preserve"> </w:t>
      </w:r>
    </w:p>
    <w:p w14:paraId="479962DC" w14:textId="77B60BEA" w:rsidR="00613F1C" w:rsidRPr="00560888" w:rsidRDefault="002C4328" w:rsidP="00613F1C">
      <w:pPr>
        <w:pStyle w:val="ListParagraph"/>
        <w:numPr>
          <w:ilvl w:val="0"/>
          <w:numId w:val="18"/>
        </w:numPr>
        <w:rPr>
          <w:rFonts w:cstheme="minorHAnsi"/>
          <w:sz w:val="24"/>
          <w:szCs w:val="24"/>
        </w:rPr>
      </w:pPr>
      <w:r w:rsidRPr="00560888">
        <w:rPr>
          <w:rFonts w:cstheme="minorHAnsi"/>
          <w:b/>
          <w:bCs/>
          <w:sz w:val="24"/>
          <w:szCs w:val="24"/>
        </w:rPr>
        <w:t xml:space="preserve">(A)  </w:t>
      </w:r>
      <w:r w:rsidR="001124FC">
        <w:rPr>
          <w:rFonts w:cstheme="minorHAnsi"/>
          <w:b/>
          <w:bCs/>
          <w:sz w:val="24"/>
          <w:szCs w:val="24"/>
        </w:rPr>
        <w:t>Otvorena kolor</w:t>
      </w:r>
      <w:r w:rsidRPr="00560888">
        <w:rPr>
          <w:rFonts w:cstheme="minorHAnsi"/>
          <w:b/>
          <w:bCs/>
          <w:sz w:val="24"/>
          <w:szCs w:val="24"/>
        </w:rPr>
        <w:t xml:space="preserve"> (FIAP &amp; PSA PIDC</w:t>
      </w:r>
      <w:r w:rsidR="008C2148" w:rsidRPr="00560888">
        <w:rPr>
          <w:rFonts w:cstheme="minorHAnsi"/>
          <w:b/>
          <w:bCs/>
          <w:sz w:val="24"/>
          <w:szCs w:val="24"/>
        </w:rPr>
        <w:t xml:space="preserve"> – only color</w:t>
      </w:r>
      <w:r w:rsidRPr="00560888">
        <w:rPr>
          <w:rFonts w:cstheme="minorHAnsi"/>
          <w:b/>
          <w:bCs/>
          <w:sz w:val="24"/>
          <w:szCs w:val="24"/>
        </w:rPr>
        <w:t>)</w:t>
      </w:r>
      <w:r w:rsidRPr="00560888">
        <w:rPr>
          <w:rFonts w:cstheme="minorHAnsi"/>
          <w:sz w:val="24"/>
          <w:szCs w:val="24"/>
        </w:rPr>
        <w:t xml:space="preserve"> – </w:t>
      </w:r>
      <w:r w:rsidR="00BC7EDD" w:rsidRPr="00560888">
        <w:rPr>
          <w:rFonts w:cstheme="minorHAnsi"/>
          <w:sz w:val="24"/>
          <w:szCs w:val="24"/>
        </w:rPr>
        <w:t xml:space="preserve">FIAP Gold Medal, PSA Gold Medal, IAAP Medal, PBA Medal, Salon Gold Medal, Salon Silver Medal, Salon Bronze Medal, 2x FIAP Blue Ribbon, </w:t>
      </w:r>
      <w:r w:rsidR="0098257A">
        <w:rPr>
          <w:rFonts w:cstheme="minorHAnsi"/>
          <w:sz w:val="24"/>
          <w:szCs w:val="24"/>
        </w:rPr>
        <w:t>2</w:t>
      </w:r>
      <w:r w:rsidR="00BC7EDD" w:rsidRPr="00560888">
        <w:rPr>
          <w:rFonts w:cstheme="minorHAnsi"/>
          <w:sz w:val="24"/>
          <w:szCs w:val="24"/>
        </w:rPr>
        <w:t>x PSA HM, 3x PBA Digital Diploma and 6x Salon Digital Diploma.</w:t>
      </w:r>
    </w:p>
    <w:p w14:paraId="2AE80EB7" w14:textId="54395E44" w:rsidR="002C4328" w:rsidRPr="00560888" w:rsidRDefault="002C4328" w:rsidP="00613F1C">
      <w:pPr>
        <w:pStyle w:val="ListParagraph"/>
        <w:numPr>
          <w:ilvl w:val="0"/>
          <w:numId w:val="18"/>
        </w:numPr>
        <w:rPr>
          <w:rFonts w:cstheme="minorHAnsi"/>
          <w:sz w:val="24"/>
          <w:szCs w:val="24"/>
        </w:rPr>
      </w:pPr>
      <w:r w:rsidRPr="00560888">
        <w:rPr>
          <w:rFonts w:cstheme="minorHAnsi"/>
          <w:b/>
          <w:bCs/>
          <w:sz w:val="24"/>
          <w:szCs w:val="24"/>
        </w:rPr>
        <w:t xml:space="preserve">(B)  </w:t>
      </w:r>
      <w:r w:rsidR="001124FC">
        <w:rPr>
          <w:rFonts w:cstheme="minorHAnsi"/>
          <w:b/>
          <w:bCs/>
          <w:sz w:val="24"/>
          <w:szCs w:val="24"/>
        </w:rPr>
        <w:t>Otvorena mono</w:t>
      </w:r>
      <w:r w:rsidRPr="00560888">
        <w:rPr>
          <w:rFonts w:cstheme="minorHAnsi"/>
          <w:b/>
          <w:bCs/>
          <w:sz w:val="24"/>
          <w:szCs w:val="24"/>
        </w:rPr>
        <w:t xml:space="preserve"> (FIAP &amp; PSA PIDM</w:t>
      </w:r>
      <w:r w:rsidR="008C2148" w:rsidRPr="00560888">
        <w:rPr>
          <w:rFonts w:cstheme="minorHAnsi"/>
          <w:b/>
          <w:bCs/>
          <w:sz w:val="24"/>
          <w:szCs w:val="24"/>
        </w:rPr>
        <w:t xml:space="preserve"> – only mono</w:t>
      </w:r>
      <w:r w:rsidRPr="00560888">
        <w:rPr>
          <w:rFonts w:cstheme="minorHAnsi"/>
          <w:b/>
          <w:bCs/>
          <w:sz w:val="24"/>
          <w:szCs w:val="24"/>
        </w:rPr>
        <w:t>)</w:t>
      </w:r>
      <w:r w:rsidR="00613F1C" w:rsidRPr="00560888">
        <w:rPr>
          <w:rFonts w:cstheme="minorHAnsi"/>
          <w:sz w:val="24"/>
          <w:szCs w:val="24"/>
        </w:rPr>
        <w:t xml:space="preserve"> – </w:t>
      </w:r>
      <w:r w:rsidR="00B567C3" w:rsidRPr="00560888">
        <w:rPr>
          <w:rFonts w:cstheme="minorHAnsi"/>
          <w:sz w:val="24"/>
          <w:szCs w:val="24"/>
        </w:rPr>
        <w:t xml:space="preserve">FIAP Gold Medal, PSA Gold Medal, IAAP Medal, PBA Medal, Salon Gold Medal, Salon Silver Medal, Salon Bronze Medal, 2x FIAP Blue Ribbon, </w:t>
      </w:r>
      <w:r w:rsidR="0098257A">
        <w:rPr>
          <w:rFonts w:cstheme="minorHAnsi"/>
          <w:sz w:val="24"/>
          <w:szCs w:val="24"/>
        </w:rPr>
        <w:t>2</w:t>
      </w:r>
      <w:r w:rsidR="00B567C3" w:rsidRPr="00560888">
        <w:rPr>
          <w:rFonts w:cstheme="minorHAnsi"/>
          <w:sz w:val="24"/>
          <w:szCs w:val="24"/>
        </w:rPr>
        <w:t>x PSA HM, 3x PBA Digital Diploma and 6x Salon Digital Diploma.</w:t>
      </w:r>
    </w:p>
    <w:p w14:paraId="23895893" w14:textId="3B024BA0" w:rsidR="002C4328" w:rsidRPr="00560888" w:rsidRDefault="002C4328" w:rsidP="00613F1C">
      <w:pPr>
        <w:pStyle w:val="ListParagraph"/>
        <w:numPr>
          <w:ilvl w:val="0"/>
          <w:numId w:val="18"/>
        </w:numPr>
        <w:rPr>
          <w:rFonts w:cstheme="minorHAnsi"/>
          <w:sz w:val="24"/>
          <w:szCs w:val="24"/>
        </w:rPr>
      </w:pPr>
      <w:r w:rsidRPr="00560888">
        <w:rPr>
          <w:rFonts w:cstheme="minorHAnsi"/>
          <w:b/>
          <w:bCs/>
          <w:sz w:val="24"/>
          <w:szCs w:val="24"/>
        </w:rPr>
        <w:t xml:space="preserve">(C)  </w:t>
      </w:r>
      <w:r w:rsidR="001124FC">
        <w:rPr>
          <w:rFonts w:cstheme="minorHAnsi"/>
          <w:b/>
          <w:bCs/>
          <w:sz w:val="24"/>
          <w:szCs w:val="24"/>
        </w:rPr>
        <w:t>Portret</w:t>
      </w:r>
      <w:r w:rsidRPr="00560888">
        <w:rPr>
          <w:rFonts w:cstheme="minorHAnsi"/>
          <w:b/>
          <w:bCs/>
          <w:sz w:val="24"/>
          <w:szCs w:val="24"/>
        </w:rPr>
        <w:t xml:space="preserve"> (FIAP &amp; PSA PIDC</w:t>
      </w:r>
      <w:r w:rsidR="008C2148" w:rsidRPr="00560888">
        <w:rPr>
          <w:rFonts w:cstheme="minorHAnsi"/>
          <w:b/>
          <w:bCs/>
          <w:sz w:val="24"/>
          <w:szCs w:val="24"/>
        </w:rPr>
        <w:t xml:space="preserve"> – only color</w:t>
      </w:r>
      <w:r w:rsidRPr="00560888">
        <w:rPr>
          <w:rFonts w:cstheme="minorHAnsi"/>
          <w:b/>
          <w:bCs/>
          <w:sz w:val="24"/>
          <w:szCs w:val="24"/>
        </w:rPr>
        <w:t>)</w:t>
      </w:r>
      <w:r w:rsidR="00613F1C" w:rsidRPr="00560888">
        <w:rPr>
          <w:rFonts w:cstheme="minorHAnsi"/>
          <w:sz w:val="24"/>
          <w:szCs w:val="24"/>
        </w:rPr>
        <w:t xml:space="preserve"> – </w:t>
      </w:r>
      <w:r w:rsidR="00B567C3" w:rsidRPr="00560888">
        <w:rPr>
          <w:rFonts w:cstheme="minorHAnsi"/>
          <w:sz w:val="24"/>
          <w:szCs w:val="24"/>
        </w:rPr>
        <w:t xml:space="preserve">FIAP Gold Medal, PSA Gold Medal, IAAP Medal, PBA Medal, Salon Gold Medal, Salon Silver Medal, Salon Bronze Medal, 2x FIAP Blue Ribbon, </w:t>
      </w:r>
      <w:r w:rsidR="0098257A">
        <w:rPr>
          <w:rFonts w:cstheme="minorHAnsi"/>
          <w:sz w:val="24"/>
          <w:szCs w:val="24"/>
        </w:rPr>
        <w:t>2</w:t>
      </w:r>
      <w:r w:rsidR="00B567C3" w:rsidRPr="00560888">
        <w:rPr>
          <w:rFonts w:cstheme="minorHAnsi"/>
          <w:sz w:val="24"/>
          <w:szCs w:val="24"/>
        </w:rPr>
        <w:t xml:space="preserve">x PSA HM, </w:t>
      </w:r>
      <w:r w:rsidR="0098257A">
        <w:rPr>
          <w:rFonts w:cstheme="minorHAnsi"/>
          <w:sz w:val="24"/>
          <w:szCs w:val="24"/>
        </w:rPr>
        <w:t>3</w:t>
      </w:r>
      <w:r w:rsidR="00B567C3" w:rsidRPr="00560888">
        <w:rPr>
          <w:rFonts w:cstheme="minorHAnsi"/>
          <w:sz w:val="24"/>
          <w:szCs w:val="24"/>
        </w:rPr>
        <w:t>x PBA Digital Diploma and 6x Salon Digital Diploma.</w:t>
      </w:r>
    </w:p>
    <w:p w14:paraId="6717CDED" w14:textId="73585858" w:rsidR="002C4328" w:rsidRPr="00560888" w:rsidRDefault="002C4328" w:rsidP="00613F1C">
      <w:pPr>
        <w:pStyle w:val="ListParagraph"/>
        <w:numPr>
          <w:ilvl w:val="0"/>
          <w:numId w:val="18"/>
        </w:numPr>
        <w:rPr>
          <w:rFonts w:cstheme="minorHAnsi"/>
          <w:sz w:val="24"/>
          <w:szCs w:val="24"/>
        </w:rPr>
      </w:pPr>
      <w:r w:rsidRPr="00560888">
        <w:rPr>
          <w:rFonts w:cstheme="minorHAnsi"/>
          <w:b/>
          <w:bCs/>
          <w:sz w:val="24"/>
          <w:szCs w:val="24"/>
        </w:rPr>
        <w:t xml:space="preserve">(D)  </w:t>
      </w:r>
      <w:r w:rsidR="001124FC">
        <w:rPr>
          <w:rFonts w:cstheme="minorHAnsi"/>
          <w:b/>
          <w:bCs/>
          <w:sz w:val="24"/>
          <w:szCs w:val="24"/>
        </w:rPr>
        <w:t>Priroda</w:t>
      </w:r>
      <w:r w:rsidRPr="00560888">
        <w:rPr>
          <w:rFonts w:cstheme="minorHAnsi"/>
          <w:b/>
          <w:bCs/>
          <w:sz w:val="24"/>
          <w:szCs w:val="24"/>
        </w:rPr>
        <w:t xml:space="preserve"> (FIAP &amp; PSA ND</w:t>
      </w:r>
      <w:r w:rsidR="00075133" w:rsidRPr="00560888">
        <w:rPr>
          <w:rFonts w:cstheme="minorHAnsi"/>
          <w:b/>
          <w:bCs/>
          <w:sz w:val="24"/>
          <w:szCs w:val="24"/>
        </w:rPr>
        <w:t xml:space="preserve"> – color and mono</w:t>
      </w:r>
      <w:r w:rsidRPr="00560888">
        <w:rPr>
          <w:rFonts w:cstheme="minorHAnsi"/>
          <w:b/>
          <w:bCs/>
          <w:sz w:val="24"/>
          <w:szCs w:val="24"/>
        </w:rPr>
        <w:t>)</w:t>
      </w:r>
      <w:r w:rsidR="00613F1C" w:rsidRPr="00560888">
        <w:rPr>
          <w:rFonts w:cstheme="minorHAnsi"/>
          <w:sz w:val="24"/>
          <w:szCs w:val="24"/>
        </w:rPr>
        <w:t xml:space="preserve"> – </w:t>
      </w:r>
      <w:r w:rsidR="00B567C3" w:rsidRPr="00560888">
        <w:rPr>
          <w:rFonts w:cstheme="minorHAnsi"/>
          <w:sz w:val="24"/>
          <w:szCs w:val="24"/>
        </w:rPr>
        <w:t xml:space="preserve">FIAP Gold Medal, PSA Gold Medal, IAAP Medal, PBA Medal, Salon Gold Medal, Salon Silver Medal, Salon Bronze Medal, 2x FIAP Blue Ribbon, </w:t>
      </w:r>
      <w:r w:rsidR="0098257A">
        <w:rPr>
          <w:rFonts w:cstheme="minorHAnsi"/>
          <w:sz w:val="24"/>
          <w:szCs w:val="24"/>
        </w:rPr>
        <w:t>2</w:t>
      </w:r>
      <w:r w:rsidR="00B567C3" w:rsidRPr="00560888">
        <w:rPr>
          <w:rFonts w:cstheme="minorHAnsi"/>
          <w:sz w:val="24"/>
          <w:szCs w:val="24"/>
        </w:rPr>
        <w:t>x PSA HM, 3x PBA Digital Diploma and 6x Salon Digital Diploma.</w:t>
      </w:r>
    </w:p>
    <w:p w14:paraId="1743E4BA" w14:textId="72BACD31" w:rsidR="002C4328" w:rsidRPr="00560888" w:rsidRDefault="002C4328" w:rsidP="00613F1C">
      <w:pPr>
        <w:pStyle w:val="ListParagraph"/>
        <w:numPr>
          <w:ilvl w:val="0"/>
          <w:numId w:val="18"/>
        </w:numPr>
        <w:rPr>
          <w:rFonts w:cstheme="minorHAnsi"/>
          <w:sz w:val="24"/>
          <w:szCs w:val="24"/>
        </w:rPr>
      </w:pPr>
      <w:r w:rsidRPr="00560888">
        <w:rPr>
          <w:rFonts w:cstheme="minorHAnsi"/>
          <w:b/>
          <w:bCs/>
          <w:sz w:val="24"/>
          <w:szCs w:val="24"/>
        </w:rPr>
        <w:t xml:space="preserve">(E)  </w:t>
      </w:r>
      <w:r w:rsidR="001124FC">
        <w:rPr>
          <w:rFonts w:cstheme="minorHAnsi"/>
          <w:b/>
          <w:bCs/>
          <w:sz w:val="24"/>
          <w:szCs w:val="24"/>
        </w:rPr>
        <w:t>Putovanja</w:t>
      </w:r>
      <w:r w:rsidRPr="00560888">
        <w:rPr>
          <w:rFonts w:cstheme="minorHAnsi"/>
          <w:b/>
          <w:bCs/>
          <w:sz w:val="24"/>
          <w:szCs w:val="24"/>
        </w:rPr>
        <w:t xml:space="preserve"> (FIAP &amp; PSA PTD</w:t>
      </w:r>
      <w:r w:rsidR="00075133" w:rsidRPr="00560888">
        <w:rPr>
          <w:rFonts w:cstheme="minorHAnsi"/>
          <w:b/>
          <w:bCs/>
          <w:sz w:val="24"/>
          <w:szCs w:val="24"/>
        </w:rPr>
        <w:t xml:space="preserve"> color and mono</w:t>
      </w:r>
      <w:r w:rsidRPr="00560888">
        <w:rPr>
          <w:rFonts w:cstheme="minorHAnsi"/>
          <w:b/>
          <w:bCs/>
          <w:sz w:val="24"/>
          <w:szCs w:val="24"/>
        </w:rPr>
        <w:t>)</w:t>
      </w:r>
      <w:r w:rsidR="00613F1C" w:rsidRPr="00560888">
        <w:rPr>
          <w:rFonts w:cstheme="minorHAnsi"/>
          <w:sz w:val="24"/>
          <w:szCs w:val="24"/>
        </w:rPr>
        <w:t xml:space="preserve"> – </w:t>
      </w:r>
      <w:r w:rsidR="00B567C3" w:rsidRPr="00560888">
        <w:rPr>
          <w:rFonts w:cstheme="minorHAnsi"/>
          <w:sz w:val="24"/>
          <w:szCs w:val="24"/>
        </w:rPr>
        <w:t xml:space="preserve">FIAP Gold Medal, PSA Gold Medal, IAAP Medal, PBA Medal, Salon Gold Medal, Salon Silver Medal, Salon Bronze Medal, 2x FIAP Blue Ribbon, </w:t>
      </w:r>
      <w:r w:rsidR="0098257A">
        <w:rPr>
          <w:rFonts w:cstheme="minorHAnsi"/>
          <w:sz w:val="24"/>
          <w:szCs w:val="24"/>
        </w:rPr>
        <w:t>2</w:t>
      </w:r>
      <w:r w:rsidR="00B567C3" w:rsidRPr="00560888">
        <w:rPr>
          <w:rFonts w:cstheme="minorHAnsi"/>
          <w:sz w:val="24"/>
          <w:szCs w:val="24"/>
        </w:rPr>
        <w:t>x PSA HM, 3x PBA Digital Diploma and 6x Salon Digital Diploma.</w:t>
      </w:r>
    </w:p>
    <w:p w14:paraId="22AA6F11" w14:textId="19F981DE" w:rsidR="002C4328" w:rsidRPr="00560888" w:rsidRDefault="002C4328" w:rsidP="00613F1C">
      <w:pPr>
        <w:pStyle w:val="ListParagraph"/>
        <w:numPr>
          <w:ilvl w:val="0"/>
          <w:numId w:val="18"/>
        </w:numPr>
        <w:rPr>
          <w:rFonts w:cstheme="minorHAnsi"/>
          <w:sz w:val="24"/>
          <w:szCs w:val="24"/>
        </w:rPr>
      </w:pPr>
      <w:r w:rsidRPr="00560888">
        <w:rPr>
          <w:rFonts w:cstheme="minorHAnsi"/>
          <w:b/>
          <w:bCs/>
          <w:sz w:val="24"/>
          <w:szCs w:val="24"/>
        </w:rPr>
        <w:t xml:space="preserve">(F)  </w:t>
      </w:r>
      <w:r w:rsidR="001124FC">
        <w:rPr>
          <w:rFonts w:cstheme="minorHAnsi"/>
          <w:b/>
          <w:bCs/>
          <w:sz w:val="24"/>
          <w:szCs w:val="24"/>
        </w:rPr>
        <w:t>Fotožurnalizam</w:t>
      </w:r>
      <w:r w:rsidRPr="00560888">
        <w:rPr>
          <w:rFonts w:cstheme="minorHAnsi"/>
          <w:b/>
          <w:bCs/>
          <w:sz w:val="24"/>
          <w:szCs w:val="24"/>
        </w:rPr>
        <w:t xml:space="preserve"> (FIAP &amp; PSA PJD</w:t>
      </w:r>
      <w:r w:rsidR="00075133" w:rsidRPr="00560888">
        <w:rPr>
          <w:rFonts w:cstheme="minorHAnsi"/>
          <w:b/>
          <w:bCs/>
          <w:sz w:val="24"/>
          <w:szCs w:val="24"/>
        </w:rPr>
        <w:t xml:space="preserve"> – color and mono</w:t>
      </w:r>
      <w:r w:rsidRPr="00560888">
        <w:rPr>
          <w:rFonts w:cstheme="minorHAnsi"/>
          <w:b/>
          <w:bCs/>
          <w:sz w:val="24"/>
          <w:szCs w:val="24"/>
        </w:rPr>
        <w:t>)</w:t>
      </w:r>
      <w:r w:rsidR="00613F1C" w:rsidRPr="00560888">
        <w:rPr>
          <w:rFonts w:cstheme="minorHAnsi"/>
          <w:sz w:val="24"/>
          <w:szCs w:val="24"/>
        </w:rPr>
        <w:t xml:space="preserve"> – </w:t>
      </w:r>
      <w:r w:rsidR="00B567C3" w:rsidRPr="00560888">
        <w:rPr>
          <w:rFonts w:cstheme="minorHAnsi"/>
          <w:sz w:val="24"/>
          <w:szCs w:val="24"/>
        </w:rPr>
        <w:t xml:space="preserve">FIAP Gold Medal, PSA Gold Medal, IAAP Medal, PBA Medal, Salon Gold Medal, Salon Silver Medal, Salon Bronze Medal, 2x FIAP Blue Ribbon, </w:t>
      </w:r>
      <w:r w:rsidR="0098257A">
        <w:rPr>
          <w:rFonts w:cstheme="minorHAnsi"/>
          <w:sz w:val="24"/>
          <w:szCs w:val="24"/>
        </w:rPr>
        <w:t>2</w:t>
      </w:r>
      <w:r w:rsidR="00B567C3" w:rsidRPr="00560888">
        <w:rPr>
          <w:rFonts w:cstheme="minorHAnsi"/>
          <w:sz w:val="24"/>
          <w:szCs w:val="24"/>
        </w:rPr>
        <w:t>x PSA HM, 3x PBA Digital Diploma and 6x Salon Digital Diploma.</w:t>
      </w:r>
    </w:p>
    <w:p w14:paraId="6A8EAEBD" w14:textId="601B276E" w:rsidR="002C4328" w:rsidRPr="00560888" w:rsidRDefault="00E529A5" w:rsidP="00185C42">
      <w:pPr>
        <w:ind w:left="360"/>
        <w:rPr>
          <w:rFonts w:cstheme="minorHAnsi"/>
          <w:sz w:val="24"/>
          <w:szCs w:val="24"/>
        </w:rPr>
      </w:pPr>
      <w:r>
        <w:rPr>
          <w:rFonts w:cstheme="minorHAnsi"/>
          <w:sz w:val="24"/>
          <w:szCs w:val="24"/>
        </w:rPr>
        <w:t>Digitalne diplome bit će dostavljene na</w:t>
      </w:r>
      <w:r w:rsidR="00604136" w:rsidRPr="00560888">
        <w:rPr>
          <w:rFonts w:cstheme="minorHAnsi"/>
          <w:sz w:val="24"/>
          <w:szCs w:val="24"/>
        </w:rPr>
        <w:t xml:space="preserve"> email.</w:t>
      </w:r>
    </w:p>
    <w:p w14:paraId="30D03A74" w14:textId="037F5FC2" w:rsidR="00613F1C" w:rsidRPr="00560888" w:rsidRDefault="001124FC" w:rsidP="00613F1C">
      <w:pPr>
        <w:rPr>
          <w:rFonts w:cstheme="minorHAnsi"/>
          <w:b/>
          <w:sz w:val="28"/>
          <w:szCs w:val="28"/>
        </w:rPr>
      </w:pPr>
      <w:r>
        <w:rPr>
          <w:rFonts w:cstheme="minorHAnsi"/>
          <w:b/>
          <w:sz w:val="28"/>
          <w:szCs w:val="28"/>
        </w:rPr>
        <w:t>OBAVEŠTENJA</w:t>
      </w:r>
    </w:p>
    <w:p w14:paraId="3F5F4750" w14:textId="1D315FF9" w:rsidR="00613F1C" w:rsidRPr="00560888" w:rsidRDefault="001124FC" w:rsidP="00613F1C">
      <w:pPr>
        <w:rPr>
          <w:rFonts w:cstheme="minorHAnsi"/>
          <w:sz w:val="24"/>
          <w:szCs w:val="24"/>
        </w:rPr>
      </w:pPr>
      <w:r>
        <w:rPr>
          <w:rFonts w:cstheme="minorHAnsi"/>
          <w:sz w:val="24"/>
          <w:szCs w:val="24"/>
        </w:rPr>
        <w:t>Obaveštenja će biti poslata putem</w:t>
      </w:r>
      <w:r w:rsidR="00613F1C" w:rsidRPr="00560888">
        <w:rPr>
          <w:rFonts w:cstheme="minorHAnsi"/>
          <w:sz w:val="24"/>
          <w:szCs w:val="24"/>
        </w:rPr>
        <w:t xml:space="preserve"> email. </w:t>
      </w:r>
    </w:p>
    <w:p w14:paraId="453F935E" w14:textId="635879E3" w:rsidR="00613F1C" w:rsidRPr="00560888" w:rsidRDefault="001124FC" w:rsidP="00613F1C">
      <w:pPr>
        <w:rPr>
          <w:rFonts w:cstheme="minorHAnsi"/>
          <w:sz w:val="24"/>
          <w:szCs w:val="24"/>
        </w:rPr>
      </w:pPr>
      <w:r>
        <w:rPr>
          <w:rFonts w:cstheme="minorHAnsi"/>
          <w:sz w:val="24"/>
          <w:szCs w:val="24"/>
        </w:rPr>
        <w:t>Organizator neće preuzimati odgovornost oko uručenja pošte i nagrada, usled oštećenja ili gubitka u transportu.</w:t>
      </w:r>
      <w:r w:rsidR="00613F1C" w:rsidRPr="00560888">
        <w:rPr>
          <w:rFonts w:cstheme="minorHAnsi"/>
          <w:sz w:val="24"/>
          <w:szCs w:val="24"/>
        </w:rPr>
        <w:t xml:space="preserve"> </w:t>
      </w:r>
    </w:p>
    <w:p w14:paraId="330545AE" w14:textId="4C9CACD0" w:rsidR="00613F1C" w:rsidRPr="00560888" w:rsidRDefault="001124FC" w:rsidP="00613F1C">
      <w:pPr>
        <w:rPr>
          <w:rFonts w:cstheme="minorHAnsi"/>
          <w:b/>
          <w:sz w:val="28"/>
          <w:szCs w:val="28"/>
        </w:rPr>
      </w:pPr>
      <w:r>
        <w:rPr>
          <w:rFonts w:cstheme="minorHAnsi"/>
          <w:b/>
          <w:sz w:val="28"/>
          <w:szCs w:val="28"/>
        </w:rPr>
        <w:lastRenderedPageBreak/>
        <w:t>KATALOG</w:t>
      </w:r>
    </w:p>
    <w:p w14:paraId="6A6BBD9E" w14:textId="2271FC5D" w:rsidR="00613F1C" w:rsidRPr="00560888" w:rsidRDefault="001124FC" w:rsidP="00853B5A">
      <w:pPr>
        <w:pStyle w:val="NoSpacing"/>
        <w:rPr>
          <w:rFonts w:cstheme="minorHAnsi"/>
          <w:sz w:val="24"/>
          <w:szCs w:val="24"/>
        </w:rPr>
      </w:pPr>
      <w:r>
        <w:rPr>
          <w:rFonts w:cstheme="minorHAnsi"/>
          <w:sz w:val="24"/>
          <w:szCs w:val="24"/>
        </w:rPr>
        <w:t>Organizator će proizvesti PDF katalog spreman za preuzimanje od strane izlagača putem vebsajta:</w:t>
      </w:r>
      <w:r w:rsidR="00613F1C" w:rsidRPr="00560888">
        <w:rPr>
          <w:rFonts w:cstheme="minorHAnsi"/>
          <w:sz w:val="24"/>
          <w:szCs w:val="24"/>
        </w:rPr>
        <w:t xml:space="preserve"> </w:t>
      </w:r>
      <w:hyperlink r:id="rId19" w:history="1">
        <w:r w:rsidR="007840C6">
          <w:rPr>
            <w:rStyle w:val="Hyperlink"/>
            <w:color w:val="auto"/>
            <w:sz w:val="24"/>
            <w:szCs w:val="24"/>
          </w:rPr>
          <w:t>https://blenda.photobalkana.com</w:t>
        </w:r>
      </w:hyperlink>
      <w:r w:rsidR="00613F1C" w:rsidRPr="00560888">
        <w:rPr>
          <w:rFonts w:cstheme="minorHAnsi"/>
          <w:sz w:val="24"/>
          <w:szCs w:val="24"/>
        </w:rPr>
        <w:t xml:space="preserve"> </w:t>
      </w:r>
      <w:r>
        <w:rPr>
          <w:rFonts w:cstheme="minorHAnsi"/>
          <w:sz w:val="24"/>
          <w:szCs w:val="24"/>
        </w:rPr>
        <w:t>najkasnije do</w:t>
      </w:r>
      <w:r w:rsidR="00613F1C" w:rsidRPr="00560888">
        <w:rPr>
          <w:rFonts w:cstheme="minorHAnsi"/>
          <w:sz w:val="24"/>
          <w:szCs w:val="24"/>
        </w:rPr>
        <w:t xml:space="preserve">, </w:t>
      </w:r>
      <w:r w:rsidR="00077D4C" w:rsidRPr="00077D4C">
        <w:rPr>
          <w:rFonts w:cstheme="minorHAnsi"/>
          <w:sz w:val="24"/>
          <w:szCs w:val="24"/>
        </w:rPr>
        <w:t>13/02/2024</w:t>
      </w:r>
      <w:r w:rsidR="00613F1C" w:rsidRPr="00560888">
        <w:rPr>
          <w:rFonts w:cstheme="minorHAnsi"/>
          <w:sz w:val="24"/>
          <w:szCs w:val="24"/>
        </w:rPr>
        <w:t>.</w:t>
      </w:r>
    </w:p>
    <w:p w14:paraId="04D508AA" w14:textId="77777777" w:rsidR="00613F1C" w:rsidRPr="00560888" w:rsidRDefault="00613F1C" w:rsidP="00853B5A">
      <w:pPr>
        <w:pStyle w:val="NoSpacing"/>
        <w:rPr>
          <w:sz w:val="24"/>
          <w:szCs w:val="24"/>
        </w:rPr>
      </w:pPr>
    </w:p>
    <w:p w14:paraId="0B0C4B4F" w14:textId="3B589775" w:rsidR="00751839" w:rsidRPr="00560888" w:rsidRDefault="00882BAB" w:rsidP="00BE6584">
      <w:pPr>
        <w:rPr>
          <w:rFonts w:cstheme="minorHAnsi"/>
          <w:b/>
          <w:sz w:val="28"/>
          <w:szCs w:val="28"/>
        </w:rPr>
      </w:pPr>
      <w:bookmarkStart w:id="4" w:name="_Hlk139633116"/>
      <w:r w:rsidRPr="00560888">
        <w:rPr>
          <w:rFonts w:cstheme="minorHAnsi"/>
          <w:b/>
          <w:sz w:val="28"/>
          <w:szCs w:val="28"/>
        </w:rPr>
        <w:t>EXHIBITION REQUIREMENTS</w:t>
      </w:r>
    </w:p>
    <w:p w14:paraId="619FFD6E" w14:textId="45AC74A0" w:rsidR="00B95AE7" w:rsidRPr="00B95AE7" w:rsidRDefault="00B95AE7" w:rsidP="00B95AE7">
      <w:pPr>
        <w:autoSpaceDE w:val="0"/>
        <w:autoSpaceDN w:val="0"/>
        <w:adjustRightInd w:val="0"/>
        <w:rPr>
          <w:rFonts w:eastAsia="Calibri" w:cstheme="minorHAnsi"/>
          <w:b/>
          <w:sz w:val="24"/>
          <w:szCs w:val="24"/>
        </w:rPr>
      </w:pPr>
      <w:r w:rsidRPr="00B95AE7">
        <w:rPr>
          <w:rFonts w:eastAsia="Calibri" w:cstheme="minorHAnsi"/>
          <w:b/>
          <w:sz w:val="24"/>
          <w:szCs w:val="24"/>
        </w:rPr>
        <w:t xml:space="preserve">IMAGE AND ENTRY REQUIREMENTS </w:t>
      </w:r>
      <w:r w:rsidRPr="00B95AE7">
        <w:rPr>
          <w:rFonts w:eastAsia="Calibri" w:cstheme="minorHAnsi"/>
          <w:bCs/>
          <w:sz w:val="24"/>
          <w:szCs w:val="24"/>
        </w:rPr>
        <w:t>This exhibition is open to anyone; however, an entry may be rejected when the Sponsor or the Exhibition Organizers, in their reasonable discretion, believes the entry does not conform to exhibition rules and these Conditions of Entry. Membership in any photographic organization is not required.</w:t>
      </w:r>
    </w:p>
    <w:p w14:paraId="5878DD64" w14:textId="2186A674" w:rsidR="00B95AE7" w:rsidRPr="00B95AE7" w:rsidRDefault="00B95AE7" w:rsidP="00B95AE7">
      <w:pPr>
        <w:autoSpaceDE w:val="0"/>
        <w:autoSpaceDN w:val="0"/>
        <w:adjustRightInd w:val="0"/>
        <w:rPr>
          <w:rFonts w:eastAsia="Calibri" w:cstheme="minorHAnsi"/>
          <w:b/>
          <w:sz w:val="24"/>
          <w:szCs w:val="24"/>
        </w:rPr>
      </w:pPr>
      <w:r w:rsidRPr="00B95AE7">
        <w:rPr>
          <w:rFonts w:eastAsia="Calibri" w:cstheme="minorHAnsi"/>
          <w:b/>
          <w:sz w:val="24"/>
          <w:szCs w:val="24"/>
        </w:rPr>
        <w:t xml:space="preserve">Sanctions: </w:t>
      </w:r>
      <w:r w:rsidRPr="00B95AE7">
        <w:rPr>
          <w:rFonts w:eastAsia="Calibri" w:cstheme="minorHAnsi"/>
          <w:bCs/>
          <w:sz w:val="24"/>
          <w:szCs w:val="24"/>
        </w:rPr>
        <w:t>Entries will not be accepted from any entrant who is currently sanctioned by PSA.</w:t>
      </w:r>
    </w:p>
    <w:p w14:paraId="2D610B02" w14:textId="685BB6F4" w:rsidR="00B95AE7" w:rsidRPr="00B95AE7" w:rsidRDefault="00B95AE7" w:rsidP="00B95AE7">
      <w:pPr>
        <w:autoSpaceDE w:val="0"/>
        <w:autoSpaceDN w:val="0"/>
        <w:adjustRightInd w:val="0"/>
        <w:rPr>
          <w:rFonts w:eastAsia="Calibri" w:cstheme="minorHAnsi"/>
          <w:b/>
          <w:sz w:val="24"/>
          <w:szCs w:val="24"/>
        </w:rPr>
      </w:pPr>
      <w:r w:rsidRPr="00B95AE7">
        <w:rPr>
          <w:rFonts w:eastAsia="Calibri" w:cstheme="minorHAnsi"/>
          <w:b/>
          <w:sz w:val="24"/>
          <w:szCs w:val="24"/>
        </w:rPr>
        <w:t>PSA Star Ratings</w:t>
      </w:r>
    </w:p>
    <w:p w14:paraId="59F88A39" w14:textId="72E8CF0A" w:rsidR="00B95AE7" w:rsidRPr="00B95AE7" w:rsidRDefault="00B95AE7" w:rsidP="00B95AE7">
      <w:pPr>
        <w:autoSpaceDE w:val="0"/>
        <w:autoSpaceDN w:val="0"/>
        <w:adjustRightInd w:val="0"/>
        <w:rPr>
          <w:rFonts w:eastAsia="Calibri" w:cstheme="minorHAnsi"/>
          <w:bCs/>
          <w:sz w:val="24"/>
          <w:szCs w:val="24"/>
        </w:rPr>
      </w:pPr>
      <w:r w:rsidRPr="00B95AE7">
        <w:rPr>
          <w:rFonts w:eastAsia="Calibri" w:cstheme="minorHAnsi"/>
          <w:bCs/>
          <w:sz w:val="24"/>
          <w:szCs w:val="24"/>
        </w:rPr>
        <w:t>To receive proper Star ratings credit from PSA, entrants must provide their names and country exactly the same in each exhibition. Aliases are not permitted. Please contact PSA in the event of name changes or relocating to another country. Using one’s name differently in different exhibition exposes the entrant to the risk that many of their acceptances may not be recognized by PSA Star Ratings</w:t>
      </w:r>
    </w:p>
    <w:p w14:paraId="384C68F2" w14:textId="0402F8B8" w:rsidR="00B95AE7" w:rsidRPr="00B95AE7" w:rsidRDefault="00B95AE7" w:rsidP="00B95AE7">
      <w:pPr>
        <w:autoSpaceDE w:val="0"/>
        <w:autoSpaceDN w:val="0"/>
        <w:adjustRightInd w:val="0"/>
        <w:rPr>
          <w:rFonts w:eastAsia="Calibri" w:cstheme="minorHAnsi"/>
          <w:bCs/>
          <w:sz w:val="24"/>
          <w:szCs w:val="24"/>
        </w:rPr>
      </w:pPr>
      <w:r w:rsidRPr="00B95AE7">
        <w:rPr>
          <w:rFonts w:eastAsia="Calibri" w:cstheme="minorHAnsi"/>
          <w:bCs/>
          <w:sz w:val="24"/>
          <w:szCs w:val="24"/>
        </w:rPr>
        <w:t>Image Creation Entries must originate as photographs (image-captures of objects via light sensitivity) made by the entrant on photographic emulsion or acquired digitally. .</w:t>
      </w:r>
    </w:p>
    <w:p w14:paraId="7782D7E8" w14:textId="129AF551" w:rsidR="00B95AE7" w:rsidRPr="00B95AE7" w:rsidRDefault="00B95AE7" w:rsidP="00B95AE7">
      <w:pPr>
        <w:autoSpaceDE w:val="0"/>
        <w:autoSpaceDN w:val="0"/>
        <w:adjustRightInd w:val="0"/>
        <w:rPr>
          <w:rFonts w:eastAsia="Calibri" w:cstheme="minorHAnsi"/>
          <w:b/>
          <w:sz w:val="24"/>
          <w:szCs w:val="24"/>
        </w:rPr>
      </w:pPr>
      <w:r w:rsidRPr="00B95AE7">
        <w:rPr>
          <w:rFonts w:eastAsia="Calibri" w:cstheme="minorHAnsi"/>
          <w:b/>
          <w:sz w:val="24"/>
          <w:szCs w:val="24"/>
        </w:rPr>
        <w:t>Certification:</w:t>
      </w:r>
    </w:p>
    <w:p w14:paraId="6AE1DFF6" w14:textId="5DC1E7DC" w:rsidR="00B95AE7" w:rsidRPr="00B95AE7" w:rsidRDefault="00B95AE7" w:rsidP="00B95AE7">
      <w:pPr>
        <w:autoSpaceDE w:val="0"/>
        <w:autoSpaceDN w:val="0"/>
        <w:adjustRightInd w:val="0"/>
        <w:rPr>
          <w:rFonts w:eastAsia="Calibri" w:cstheme="minorHAnsi"/>
          <w:bCs/>
          <w:sz w:val="24"/>
          <w:szCs w:val="24"/>
        </w:rPr>
      </w:pPr>
      <w:r w:rsidRPr="00B95AE7">
        <w:rPr>
          <w:rFonts w:eastAsia="Calibri" w:cstheme="minorHAnsi"/>
          <w:bCs/>
          <w:sz w:val="24"/>
          <w:szCs w:val="24"/>
        </w:rPr>
        <w:t>By virtue of submitting an image, the entrant certifies the work as his or her own (.Images may not incorporate elements produced by anyone else (for example: clip art, images or art by others downloaded from the Internet). Aliases are not allowed. The entrant permits the sponsors to reproduce all or part of the entered material free of charge for publication and/or display in media related to the exhibition. This may include low resolution posting on a website. Note: Entrants who indicate that their images may not be reproduced or used “will not be eligible for awards” or inclusion in audio-visuals of the exhibition “and could be subject to disqualification” by the exhibition sponsors. The exhibition assumes no liability of any misuse of copyright</w:t>
      </w:r>
    </w:p>
    <w:p w14:paraId="7659E0DE" w14:textId="77777777" w:rsidR="00B95AE7" w:rsidRPr="00B95AE7" w:rsidRDefault="00B95AE7" w:rsidP="00B95AE7">
      <w:pPr>
        <w:autoSpaceDE w:val="0"/>
        <w:autoSpaceDN w:val="0"/>
        <w:adjustRightInd w:val="0"/>
        <w:rPr>
          <w:rFonts w:eastAsia="Calibri" w:cstheme="minorHAnsi"/>
          <w:bCs/>
          <w:sz w:val="24"/>
          <w:szCs w:val="24"/>
        </w:rPr>
      </w:pPr>
      <w:r w:rsidRPr="00B95AE7">
        <w:rPr>
          <w:rFonts w:eastAsia="Calibri" w:cstheme="minorHAnsi"/>
          <w:bCs/>
          <w:sz w:val="24"/>
          <w:szCs w:val="24"/>
        </w:rPr>
        <w:t>Alteration and Computer Generation Subject to Divisional restrictions (particularly Nature, Photo Travel, and Photojournalism) images may be altered, either electronically or otherwise, by the maker. Adjustments to enhance images or creatively modify images are allowed providing the underlying photograph is retained in a way that is obvious to the viewer. Images may not be constructed entirely with a computer, and must be the sole work of the author</w:t>
      </w:r>
    </w:p>
    <w:p w14:paraId="71149244" w14:textId="77777777" w:rsidR="00B95AE7" w:rsidRPr="00B95AE7" w:rsidRDefault="00B95AE7" w:rsidP="00B95AE7">
      <w:pPr>
        <w:autoSpaceDE w:val="0"/>
        <w:autoSpaceDN w:val="0"/>
        <w:adjustRightInd w:val="0"/>
        <w:rPr>
          <w:rFonts w:eastAsia="Calibri" w:cstheme="minorHAnsi"/>
          <w:b/>
          <w:sz w:val="24"/>
          <w:szCs w:val="24"/>
        </w:rPr>
      </w:pPr>
    </w:p>
    <w:p w14:paraId="3D3C3104" w14:textId="77777777" w:rsidR="00B95AE7" w:rsidRPr="00B95AE7" w:rsidRDefault="00B95AE7" w:rsidP="00B95AE7">
      <w:pPr>
        <w:autoSpaceDE w:val="0"/>
        <w:autoSpaceDN w:val="0"/>
        <w:adjustRightInd w:val="0"/>
        <w:rPr>
          <w:rFonts w:eastAsia="Calibri" w:cstheme="minorHAnsi"/>
          <w:b/>
          <w:sz w:val="24"/>
          <w:szCs w:val="24"/>
        </w:rPr>
      </w:pPr>
      <w:r w:rsidRPr="00B95AE7">
        <w:rPr>
          <w:rFonts w:eastAsia="Calibri" w:cstheme="minorHAnsi"/>
          <w:b/>
          <w:sz w:val="24"/>
          <w:szCs w:val="24"/>
        </w:rPr>
        <w:t xml:space="preserve">Re-use of accepted images: </w:t>
      </w:r>
      <w:r w:rsidRPr="00B95AE7">
        <w:rPr>
          <w:rFonts w:eastAsia="Calibri" w:cstheme="minorHAnsi"/>
          <w:bCs/>
          <w:sz w:val="24"/>
          <w:szCs w:val="24"/>
        </w:rPr>
        <w:t>Once an image has been accepted in this exhibition it may not be entered again in any future instances of this exhibition. It may, of course, be entered in any other PSA/FIAP recognised exhibitions but must always have the same title.</w:t>
      </w:r>
    </w:p>
    <w:p w14:paraId="49313919" w14:textId="77777777" w:rsidR="00B95AE7" w:rsidRPr="00B95AE7" w:rsidRDefault="00B95AE7" w:rsidP="00B95AE7">
      <w:pPr>
        <w:autoSpaceDE w:val="0"/>
        <w:autoSpaceDN w:val="0"/>
        <w:adjustRightInd w:val="0"/>
        <w:rPr>
          <w:rFonts w:eastAsia="Calibri" w:cstheme="minorHAnsi"/>
          <w:b/>
          <w:sz w:val="24"/>
          <w:szCs w:val="24"/>
        </w:rPr>
      </w:pPr>
    </w:p>
    <w:p w14:paraId="3E84B142" w14:textId="33D1CC64" w:rsidR="00B95AE7" w:rsidRPr="00B95AE7" w:rsidRDefault="00B95AE7" w:rsidP="00B95AE7">
      <w:pPr>
        <w:autoSpaceDE w:val="0"/>
        <w:autoSpaceDN w:val="0"/>
        <w:adjustRightInd w:val="0"/>
        <w:rPr>
          <w:rFonts w:eastAsia="Calibri" w:cstheme="minorHAnsi"/>
          <w:bCs/>
          <w:sz w:val="24"/>
          <w:szCs w:val="24"/>
        </w:rPr>
      </w:pPr>
      <w:r w:rsidRPr="00B95AE7">
        <w:rPr>
          <w:rFonts w:eastAsia="Calibri" w:cstheme="minorHAnsi"/>
          <w:b/>
          <w:sz w:val="24"/>
          <w:szCs w:val="24"/>
        </w:rPr>
        <w:t xml:space="preserve">Entry: </w:t>
      </w:r>
      <w:r w:rsidRPr="00B95AE7">
        <w:rPr>
          <w:rFonts w:eastAsia="Calibri" w:cstheme="minorHAnsi"/>
          <w:bCs/>
          <w:sz w:val="24"/>
          <w:szCs w:val="24"/>
        </w:rPr>
        <w:t>An Entry consists of, up to and including, four (4) images entered by a single entrant into the same Section. An entrant may only enter a specific Section once.</w:t>
      </w:r>
    </w:p>
    <w:p w14:paraId="6CF743E3" w14:textId="5C89F6E6" w:rsidR="00B95AE7" w:rsidRPr="00B95AE7" w:rsidRDefault="00B95AE7" w:rsidP="00B95AE7">
      <w:pPr>
        <w:autoSpaceDE w:val="0"/>
        <w:autoSpaceDN w:val="0"/>
        <w:adjustRightInd w:val="0"/>
        <w:rPr>
          <w:rFonts w:eastAsia="Calibri" w:cstheme="minorHAnsi"/>
          <w:b/>
          <w:sz w:val="24"/>
          <w:szCs w:val="24"/>
        </w:rPr>
      </w:pPr>
      <w:r w:rsidRPr="00B95AE7">
        <w:rPr>
          <w:rFonts w:eastAsia="Calibri" w:cstheme="minorHAnsi"/>
          <w:b/>
          <w:sz w:val="24"/>
          <w:szCs w:val="24"/>
        </w:rPr>
        <w:t>Titles:</w:t>
      </w:r>
    </w:p>
    <w:p w14:paraId="0DDD9BE7" w14:textId="37449161" w:rsidR="00B95AE7" w:rsidRPr="00B95AE7" w:rsidRDefault="00B95AE7" w:rsidP="00B95AE7">
      <w:pPr>
        <w:autoSpaceDE w:val="0"/>
        <w:autoSpaceDN w:val="0"/>
        <w:adjustRightInd w:val="0"/>
        <w:rPr>
          <w:rFonts w:eastAsia="Calibri" w:cstheme="minorHAnsi"/>
          <w:bCs/>
          <w:sz w:val="24"/>
          <w:szCs w:val="24"/>
        </w:rPr>
      </w:pPr>
      <w:r w:rsidRPr="00B95AE7">
        <w:rPr>
          <w:rFonts w:eastAsia="Calibri" w:cstheme="minorHAnsi"/>
          <w:bCs/>
          <w:sz w:val="24"/>
          <w:szCs w:val="24"/>
        </w:rPr>
        <w:t xml:space="preserve">Each image must have a unique title that is a description of the image. That unique title must be used for entry of that image or of an identical Image into any and all PSA-Recognized exhibitions. Titles must be 35 </w:t>
      </w:r>
      <w:r w:rsidRPr="00B95AE7">
        <w:rPr>
          <w:rFonts w:eastAsia="Calibri" w:cstheme="minorHAnsi"/>
          <w:bCs/>
          <w:sz w:val="24"/>
          <w:szCs w:val="24"/>
        </w:rPr>
        <w:lastRenderedPageBreak/>
        <w:t>characters or fewer. No titles may be visible to the judges, and nothing in the image may identify the maker. Titles may not include file extensions such as .jpg or .jpeg (or any other camera capture filenames such as IMG 471). Titles may not consist of personal identifiers possibly augmented by a number; or include words such as “untitled” or “no title”. Titles may not consist solely of numbers unless those numbers are prominently contained within the image, such as a contestant number in a race.</w:t>
      </w:r>
    </w:p>
    <w:p w14:paraId="25AEA9A2" w14:textId="780E1888" w:rsidR="00B95AE7" w:rsidRPr="00B95AE7" w:rsidRDefault="00B95AE7" w:rsidP="00B95AE7">
      <w:pPr>
        <w:autoSpaceDE w:val="0"/>
        <w:autoSpaceDN w:val="0"/>
        <w:adjustRightInd w:val="0"/>
        <w:rPr>
          <w:rFonts w:eastAsia="Calibri" w:cstheme="minorHAnsi"/>
          <w:b/>
          <w:sz w:val="24"/>
          <w:szCs w:val="24"/>
        </w:rPr>
      </w:pPr>
      <w:r w:rsidRPr="00B95AE7">
        <w:rPr>
          <w:rFonts w:eastAsia="Calibri" w:cstheme="minorHAnsi"/>
          <w:b/>
          <w:sz w:val="24"/>
          <w:szCs w:val="24"/>
        </w:rPr>
        <w:t>Color and Monochrome:</w:t>
      </w:r>
    </w:p>
    <w:p w14:paraId="769BFC20" w14:textId="7ADE2529" w:rsidR="004D5935" w:rsidRPr="00B95AE7" w:rsidRDefault="00B95AE7" w:rsidP="00B95AE7">
      <w:pPr>
        <w:autoSpaceDE w:val="0"/>
        <w:autoSpaceDN w:val="0"/>
        <w:adjustRightInd w:val="0"/>
        <w:rPr>
          <w:rFonts w:ascii="Calibri" w:hAnsi="Calibri" w:cs="Calibri"/>
          <w:bCs/>
          <w:sz w:val="24"/>
          <w:szCs w:val="24"/>
          <w:lang w:val="en-GB"/>
        </w:rPr>
      </w:pPr>
      <w:r w:rsidRPr="00B95AE7">
        <w:rPr>
          <w:rFonts w:eastAsia="Calibri" w:cstheme="minorHAnsi"/>
          <w:bCs/>
          <w:sz w:val="24"/>
          <w:szCs w:val="24"/>
        </w:rPr>
        <w:t>Color and Monochrome images from the same capture that share substantial pictorial content in common will be considered the same image and must be given the same titl</w:t>
      </w:r>
      <w:r>
        <w:rPr>
          <w:rFonts w:eastAsia="Calibri" w:cstheme="minorHAnsi"/>
          <w:bCs/>
          <w:sz w:val="24"/>
          <w:szCs w:val="24"/>
        </w:rPr>
        <w:t>e.</w:t>
      </w:r>
    </w:p>
    <w:p w14:paraId="12CDAA5E" w14:textId="4AC394D6" w:rsidR="00B95AE7" w:rsidRPr="00B95AE7" w:rsidRDefault="00B95AE7" w:rsidP="00B95AE7">
      <w:pPr>
        <w:rPr>
          <w:rFonts w:cstheme="minorHAnsi"/>
          <w:b/>
          <w:sz w:val="24"/>
          <w:szCs w:val="24"/>
        </w:rPr>
      </w:pPr>
      <w:r w:rsidRPr="00B95AE7">
        <w:rPr>
          <w:rFonts w:cstheme="minorHAnsi"/>
          <w:b/>
          <w:sz w:val="24"/>
          <w:szCs w:val="24"/>
        </w:rPr>
        <w:t>The Exhibition will be conducted in accordance with the rules of the PSA and FIAP</w:t>
      </w:r>
    </w:p>
    <w:p w14:paraId="5F925533" w14:textId="7A312774" w:rsidR="00B95AE7" w:rsidRPr="00B95AE7" w:rsidRDefault="00B95AE7" w:rsidP="00B95AE7">
      <w:pPr>
        <w:rPr>
          <w:rFonts w:cstheme="minorHAnsi"/>
          <w:bCs/>
          <w:sz w:val="24"/>
          <w:szCs w:val="24"/>
        </w:rPr>
      </w:pPr>
      <w:r w:rsidRPr="00B95AE7">
        <w:rPr>
          <w:rFonts w:cstheme="minorHAnsi"/>
          <w:bCs/>
          <w:sz w:val="24"/>
          <w:szCs w:val="24"/>
        </w:rPr>
        <w:t>An entrant’s images will not be presented to the judges consecutively. An entrant’s four images will be distributed throughout four rounds of judging in that section. Distribution of images will be in the same round order as submitted by the entrant.</w:t>
      </w:r>
    </w:p>
    <w:p w14:paraId="280535C5" w14:textId="0BDB6151" w:rsidR="00791AD2" w:rsidRPr="00560888" w:rsidRDefault="00B95AE7" w:rsidP="00B95AE7">
      <w:pPr>
        <w:rPr>
          <w:rFonts w:cstheme="minorHAnsi"/>
          <w:bCs/>
          <w:sz w:val="24"/>
          <w:szCs w:val="24"/>
        </w:rPr>
      </w:pPr>
      <w:r w:rsidRPr="00B95AE7">
        <w:rPr>
          <w:rFonts w:cstheme="minorHAnsi"/>
          <w:b/>
          <w:sz w:val="24"/>
          <w:szCs w:val="24"/>
        </w:rPr>
        <w:t>An image may be entered in only one section.</w:t>
      </w:r>
    </w:p>
    <w:p w14:paraId="34FD363B" w14:textId="77777777" w:rsidR="008416F8" w:rsidRPr="00560888" w:rsidRDefault="008416F8" w:rsidP="008416F8">
      <w:pPr>
        <w:rPr>
          <w:rFonts w:cstheme="minorHAnsi"/>
          <w:b/>
          <w:sz w:val="24"/>
          <w:szCs w:val="24"/>
        </w:rPr>
      </w:pPr>
      <w:r w:rsidRPr="00560888">
        <w:rPr>
          <w:rFonts w:cstheme="minorHAnsi"/>
          <w:b/>
          <w:sz w:val="24"/>
          <w:szCs w:val="24"/>
        </w:rPr>
        <w:t>DATA PROTECTION</w:t>
      </w:r>
    </w:p>
    <w:p w14:paraId="0D418EAD" w14:textId="2B973A9E" w:rsidR="00560888" w:rsidRPr="00560888" w:rsidRDefault="00B95AE7" w:rsidP="004F1D70">
      <w:pPr>
        <w:rPr>
          <w:rFonts w:cstheme="minorHAnsi"/>
          <w:bCs/>
          <w:sz w:val="24"/>
          <w:szCs w:val="24"/>
        </w:rPr>
      </w:pPr>
      <w:r w:rsidRPr="00B95AE7">
        <w:rPr>
          <w:rFonts w:cstheme="minorHAnsi"/>
          <w:bCs/>
          <w:sz w:val="24"/>
          <w:szCs w:val="24"/>
        </w:rPr>
        <w:t>By entering this exhibition, you are explicitly consenting to the personal details you have supplied, including email addresses, being held, processed and used by the exhibition organizers for purposes associated with this exhibition. You also explicitly consent to such information being sent to organizations that have accorded official recognition, patronage or accreditation to this exhibition. You acknowledge and accept that entering this exhibition means that the status and results of your entry may be made public</w:t>
      </w:r>
    </w:p>
    <w:p w14:paraId="198DE23F" w14:textId="07014A90" w:rsidR="00882BAB" w:rsidRPr="00560888" w:rsidRDefault="00882BAB" w:rsidP="00882BAB">
      <w:pPr>
        <w:rPr>
          <w:rFonts w:cstheme="minorHAnsi"/>
          <w:b/>
          <w:sz w:val="24"/>
          <w:szCs w:val="24"/>
        </w:rPr>
      </w:pPr>
      <w:r w:rsidRPr="00560888">
        <w:rPr>
          <w:rFonts w:cstheme="minorHAnsi"/>
          <w:b/>
          <w:sz w:val="24"/>
          <w:szCs w:val="24"/>
        </w:rPr>
        <w:t>PHOTOGRAPHS</w:t>
      </w:r>
    </w:p>
    <w:p w14:paraId="732D4A59" w14:textId="77777777" w:rsidR="00882BAB" w:rsidRPr="00560888" w:rsidRDefault="00882BAB" w:rsidP="00882BAB">
      <w:pPr>
        <w:rPr>
          <w:rFonts w:cstheme="minorHAnsi"/>
          <w:bCs/>
          <w:sz w:val="24"/>
          <w:szCs w:val="24"/>
        </w:rPr>
      </w:pPr>
      <w:r w:rsidRPr="00560888">
        <w:rPr>
          <w:rFonts w:cstheme="minorHAnsi"/>
          <w:bCs/>
          <w:sz w:val="24"/>
          <w:szCs w:val="24"/>
        </w:rPr>
        <w:t>AUTHORS MUST FILL OUT ENTRY FORM AND SUBMIT PHOTOS ONLINE</w:t>
      </w:r>
    </w:p>
    <w:p w14:paraId="2B8A32C4" w14:textId="77777777" w:rsidR="00882BAB" w:rsidRPr="00560888" w:rsidRDefault="00882BAB" w:rsidP="00882BAB">
      <w:pPr>
        <w:rPr>
          <w:rFonts w:cstheme="minorHAnsi"/>
          <w:bCs/>
          <w:sz w:val="24"/>
          <w:szCs w:val="24"/>
        </w:rPr>
      </w:pPr>
      <w:r w:rsidRPr="00560888">
        <w:rPr>
          <w:rFonts w:cstheme="minorHAnsi"/>
          <w:bCs/>
          <w:sz w:val="24"/>
          <w:szCs w:val="24"/>
        </w:rPr>
        <w:t>Photos must be in JPG file format, nax. image width (horizontal) is 1920 pix. max. image height (vertical) is 1080 pix. in 300 dpi. compression 7-12, max 3Mb.</w:t>
      </w:r>
    </w:p>
    <w:p w14:paraId="6FCA5B8C" w14:textId="77777777" w:rsidR="00882BAB" w:rsidRPr="00560888" w:rsidRDefault="00882BAB" w:rsidP="00882BAB">
      <w:pPr>
        <w:rPr>
          <w:rFonts w:cstheme="minorHAnsi"/>
          <w:bCs/>
          <w:sz w:val="24"/>
          <w:szCs w:val="24"/>
        </w:rPr>
      </w:pPr>
      <w:r w:rsidRPr="00560888">
        <w:rPr>
          <w:rFonts w:cstheme="minorHAnsi"/>
          <w:bCs/>
          <w:sz w:val="24"/>
          <w:szCs w:val="24"/>
        </w:rPr>
        <w:t>JUDGING METHOD: Remote judging of images will be with calibrated computer monitors (minimum 19 inches) or high definition TV screens at 100% of the submitted pixel size (1920x1080 pix).</w:t>
      </w:r>
    </w:p>
    <w:p w14:paraId="4126FB9A" w14:textId="77777777" w:rsidR="00882BAB" w:rsidRPr="00560888" w:rsidRDefault="00882BAB" w:rsidP="00882BAB">
      <w:pPr>
        <w:rPr>
          <w:rFonts w:cstheme="minorHAnsi"/>
          <w:bCs/>
          <w:sz w:val="24"/>
          <w:szCs w:val="24"/>
        </w:rPr>
      </w:pPr>
      <w:r w:rsidRPr="00560888">
        <w:rPr>
          <w:rFonts w:cstheme="minorHAnsi"/>
          <w:bCs/>
          <w:sz w:val="24"/>
          <w:szCs w:val="24"/>
        </w:rPr>
        <w:t>Equipment will not resize any submitted images or change the aspect ratio of the original image to “Fit to screen” or to “Fill screen” by monitors or HDTV equipment.</w:t>
      </w:r>
    </w:p>
    <w:p w14:paraId="0F8F1299" w14:textId="77777777" w:rsidR="00882BAB" w:rsidRPr="00560888" w:rsidRDefault="00882BAB" w:rsidP="00882BAB">
      <w:pPr>
        <w:rPr>
          <w:rFonts w:cstheme="minorHAnsi"/>
          <w:bCs/>
          <w:sz w:val="24"/>
          <w:szCs w:val="24"/>
        </w:rPr>
      </w:pPr>
      <w:r w:rsidRPr="00560888">
        <w:rPr>
          <w:rFonts w:cstheme="minorHAnsi"/>
          <w:bCs/>
          <w:sz w:val="24"/>
          <w:szCs w:val="24"/>
        </w:rPr>
        <w:t>All information, including image file names, provided to the judges for remote judging will retain complete anonymity of the entrants and not provide the judges with any means of determining any entrant’s personal details, such as name, email address, or country.</w:t>
      </w:r>
    </w:p>
    <w:p w14:paraId="366E95E1" w14:textId="2D1CF581" w:rsidR="00882BAB" w:rsidRPr="00560888" w:rsidRDefault="00882BAB" w:rsidP="00882BAB">
      <w:pPr>
        <w:rPr>
          <w:rFonts w:cstheme="minorHAnsi"/>
          <w:bCs/>
          <w:sz w:val="24"/>
          <w:szCs w:val="24"/>
        </w:rPr>
      </w:pPr>
      <w:r w:rsidRPr="00560888">
        <w:rPr>
          <w:rFonts w:cstheme="minorHAnsi"/>
          <w:bCs/>
          <w:sz w:val="24"/>
          <w:szCs w:val="24"/>
        </w:rPr>
        <w:t>The target acceptance rate:  FIAP does not permit acceptance rates higher than 25% in each section.</w:t>
      </w:r>
    </w:p>
    <w:p w14:paraId="2B1D41EC" w14:textId="244E67D2" w:rsidR="00882BAB" w:rsidRPr="00560888" w:rsidRDefault="00882BAB" w:rsidP="00882BAB">
      <w:pPr>
        <w:rPr>
          <w:rFonts w:cstheme="minorHAnsi"/>
          <w:bCs/>
          <w:sz w:val="24"/>
          <w:szCs w:val="24"/>
        </w:rPr>
      </w:pPr>
      <w:r w:rsidRPr="00560888">
        <w:rPr>
          <w:rFonts w:cstheme="minorHAnsi"/>
          <w:b/>
          <w:sz w:val="24"/>
          <w:szCs w:val="24"/>
        </w:rPr>
        <w:t>STATUS LIST:</w:t>
      </w:r>
      <w:r w:rsidRPr="00560888">
        <w:rPr>
          <w:rFonts w:cstheme="minorHAnsi"/>
          <w:bCs/>
          <w:sz w:val="24"/>
          <w:szCs w:val="24"/>
        </w:rPr>
        <w:t xml:space="preserve"> Our status page will be updated automatically, before checking status webpage must be refreshed. If any issues are noted, please contact Chairman to resolve.</w:t>
      </w:r>
    </w:p>
    <w:p w14:paraId="14BD68FA" w14:textId="0DC4DD84" w:rsidR="00882BAB" w:rsidRPr="00560888" w:rsidRDefault="00882BAB" w:rsidP="00882BAB">
      <w:pPr>
        <w:rPr>
          <w:rFonts w:cstheme="minorHAnsi"/>
          <w:bCs/>
          <w:sz w:val="24"/>
          <w:szCs w:val="24"/>
        </w:rPr>
      </w:pPr>
      <w:r w:rsidRPr="00560888">
        <w:rPr>
          <w:rFonts w:cstheme="minorHAnsi"/>
          <w:b/>
          <w:sz w:val="24"/>
          <w:szCs w:val="24"/>
        </w:rPr>
        <w:t>REPORT CARD NOTIFICATION:</w:t>
      </w:r>
      <w:r w:rsidRPr="00560888">
        <w:rPr>
          <w:rFonts w:cstheme="minorHAnsi"/>
          <w:bCs/>
          <w:sz w:val="24"/>
          <w:szCs w:val="24"/>
        </w:rPr>
        <w:t xml:space="preserve"> All participants will receive report card notification via e-mail. The results of the exhibition will also be published on our website </w:t>
      </w:r>
      <w:hyperlink r:id="rId20" w:history="1">
        <w:r w:rsidR="007840C6">
          <w:rPr>
            <w:rStyle w:val="Hyperlink"/>
            <w:color w:val="auto"/>
            <w:sz w:val="24"/>
            <w:szCs w:val="24"/>
          </w:rPr>
          <w:t>https://blenda.photobalkana.com</w:t>
        </w:r>
      </w:hyperlink>
    </w:p>
    <w:p w14:paraId="4B0326B6" w14:textId="4170ED5A" w:rsidR="00882BAB" w:rsidRPr="00560888" w:rsidRDefault="00882BAB" w:rsidP="00882BAB">
      <w:pPr>
        <w:rPr>
          <w:rFonts w:cstheme="minorHAnsi"/>
          <w:bCs/>
          <w:sz w:val="24"/>
          <w:szCs w:val="24"/>
        </w:rPr>
      </w:pPr>
      <w:r w:rsidRPr="00560888">
        <w:rPr>
          <w:rFonts w:cstheme="minorHAnsi"/>
          <w:b/>
          <w:sz w:val="24"/>
          <w:szCs w:val="24"/>
        </w:rPr>
        <w:t>EMAILS SPAM BLOCKING:</w:t>
      </w:r>
      <w:r w:rsidRPr="00560888">
        <w:rPr>
          <w:rFonts w:cstheme="minorHAnsi"/>
          <w:bCs/>
          <w:sz w:val="24"/>
          <w:szCs w:val="24"/>
        </w:rPr>
        <w:t xml:space="preserve"> Confirmations of entry submittals and Report Cards will be sent to entrants Please be sure that this email address gets included in your “safe” email addresses to assure receipt of these emails instead of having them blocked by your security system. Also check your Junk E-Mail or Spam folder to see if your email software placed any messages from the exhibition there.</w:t>
      </w:r>
    </w:p>
    <w:p w14:paraId="7074B586" w14:textId="2020FB93" w:rsidR="00B95AE7" w:rsidRPr="00B95AE7" w:rsidRDefault="00B95AE7" w:rsidP="00B95AE7">
      <w:pPr>
        <w:spacing w:before="100" w:beforeAutospacing="1" w:after="100"/>
        <w:rPr>
          <w:rFonts w:cstheme="minorHAnsi"/>
          <w:b/>
          <w:iCs/>
          <w:sz w:val="28"/>
          <w:szCs w:val="28"/>
        </w:rPr>
      </w:pPr>
      <w:r w:rsidRPr="00B95AE7">
        <w:rPr>
          <w:rFonts w:cstheme="minorHAnsi"/>
          <w:b/>
          <w:iCs/>
          <w:sz w:val="28"/>
          <w:szCs w:val="28"/>
        </w:rPr>
        <w:lastRenderedPageBreak/>
        <w:t>SUBJECT MATTER AND SECTION DEFINITIONS</w:t>
      </w:r>
    </w:p>
    <w:p w14:paraId="5CCD6F1C" w14:textId="2402F295" w:rsidR="00B95AE7" w:rsidRPr="00B95AE7" w:rsidRDefault="00B95AE7" w:rsidP="00B95AE7">
      <w:pPr>
        <w:spacing w:before="100" w:beforeAutospacing="1" w:after="100"/>
        <w:rPr>
          <w:rFonts w:cstheme="minorHAnsi"/>
          <w:b/>
          <w:iCs/>
          <w:sz w:val="28"/>
          <w:szCs w:val="28"/>
        </w:rPr>
      </w:pPr>
      <w:r w:rsidRPr="00B95AE7">
        <w:rPr>
          <w:rFonts w:cstheme="minorHAnsi"/>
          <w:b/>
          <w:iCs/>
          <w:sz w:val="28"/>
          <w:szCs w:val="28"/>
        </w:rPr>
        <w:t>Statement on Subject Matter applicable to all sections</w:t>
      </w:r>
    </w:p>
    <w:p w14:paraId="53091375" w14:textId="49A397CA" w:rsidR="00B95AE7" w:rsidRPr="00B95AE7" w:rsidRDefault="00B95AE7" w:rsidP="00B95AE7">
      <w:pPr>
        <w:spacing w:before="100" w:beforeAutospacing="1" w:after="100"/>
        <w:rPr>
          <w:rFonts w:cstheme="minorHAnsi"/>
          <w:bCs/>
          <w:iCs/>
          <w:sz w:val="28"/>
          <w:szCs w:val="28"/>
        </w:rPr>
      </w:pPr>
      <w:r w:rsidRPr="00B95AE7">
        <w:rPr>
          <w:rFonts w:cstheme="minorHAnsi"/>
          <w:bCs/>
          <w:iCs/>
          <w:sz w:val="28"/>
          <w:szCs w:val="28"/>
        </w:rPr>
        <w:t>The fundamental rule that must be observed at all times and applies to all sections offered in exhibitions with FIAP patronage or PSA recognition is that the welfare of living creatures is more important than any photograph. This means that practices such as baiting of subjects with a living creature and removal of birds from nests, for the purpose of obtaining a photograph, are highly unethical, and such photographs are not allowed in any exhibition with FIAP patronage or PSA recognition. Under no circumstances may a living creature be placed in a situation where it will be killed, injured or stressed for the purpose of obtaining a photograph. This rule applies regardless of whether or not the creature being killed, injured or stressed is visible in the captured image.</w:t>
      </w:r>
    </w:p>
    <w:p w14:paraId="0A8B9E7F" w14:textId="69F72717" w:rsidR="00B95AE7" w:rsidRPr="00B95AE7" w:rsidRDefault="00B95AE7" w:rsidP="00B95AE7">
      <w:pPr>
        <w:spacing w:before="100" w:beforeAutospacing="1" w:after="100"/>
        <w:rPr>
          <w:rFonts w:cstheme="minorHAnsi"/>
          <w:bCs/>
          <w:iCs/>
          <w:sz w:val="28"/>
          <w:szCs w:val="28"/>
        </w:rPr>
      </w:pPr>
      <w:r w:rsidRPr="00B95AE7">
        <w:rPr>
          <w:rFonts w:cstheme="minorHAnsi"/>
          <w:bCs/>
          <w:iCs/>
          <w:sz w:val="28"/>
          <w:szCs w:val="28"/>
        </w:rPr>
        <w:t>There are also concerns about the use of aerial photography, drones, helicopters, low flying aircraft. These should not cause any interference with other individuals or animals which causes a disturbance in their normal activity or disrupt the way any individuals or animals interact with their environment.</w:t>
      </w:r>
    </w:p>
    <w:p w14:paraId="473FAAFA" w14:textId="294C2A15" w:rsidR="00BE6584" w:rsidRPr="00B95AE7" w:rsidRDefault="00B95AE7" w:rsidP="00B95AE7">
      <w:pPr>
        <w:spacing w:before="100" w:beforeAutospacing="1" w:after="100"/>
        <w:rPr>
          <w:rFonts w:cstheme="minorHAnsi"/>
          <w:bCs/>
          <w:sz w:val="28"/>
          <w:szCs w:val="28"/>
        </w:rPr>
      </w:pPr>
      <w:r w:rsidRPr="00B95AE7">
        <w:rPr>
          <w:rFonts w:cstheme="minorHAnsi"/>
          <w:bCs/>
          <w:iCs/>
          <w:sz w:val="28"/>
          <w:szCs w:val="28"/>
        </w:rPr>
        <w:t>Entry in this exhibition is conditional on accepting these policies. The content of images must comply with these General Conditions and with the Division and Section definitions listed in these conditions. Images that - in the sole opinion of the judges or the Exhibition Organizers - do not comply, will be disqualified so the entrant may be aware of the problem when considering entry into other exhibitions with FIAP patronage/PSA recognition. Further details on the PSA's drone policy may be found at https://psa-photo.org/index.php?psa-policies#drone</w:t>
      </w:r>
    </w:p>
    <w:p w14:paraId="5ADBCEC1" w14:textId="77777777" w:rsidR="00E40349" w:rsidRPr="00560888" w:rsidRDefault="00E40349" w:rsidP="00E40349">
      <w:pPr>
        <w:spacing w:before="100" w:beforeAutospacing="1" w:after="100"/>
        <w:rPr>
          <w:rFonts w:cstheme="minorHAnsi"/>
          <w:sz w:val="24"/>
          <w:szCs w:val="24"/>
        </w:rPr>
      </w:pPr>
      <w:r w:rsidRPr="00560888">
        <w:rPr>
          <w:rFonts w:cstheme="minorHAnsi"/>
          <w:b/>
          <w:bCs/>
          <w:sz w:val="24"/>
          <w:szCs w:val="24"/>
        </w:rPr>
        <w:t>PSA Monochrome Definition</w:t>
      </w:r>
    </w:p>
    <w:p w14:paraId="6A18DF9C" w14:textId="77777777" w:rsidR="00111DFF" w:rsidRPr="00560888" w:rsidRDefault="00111DFF" w:rsidP="00111DFF">
      <w:pPr>
        <w:spacing w:before="100" w:beforeAutospacing="1" w:after="100"/>
        <w:rPr>
          <w:rFonts w:cstheme="minorHAnsi"/>
          <w:sz w:val="24"/>
          <w:szCs w:val="24"/>
        </w:rPr>
      </w:pPr>
      <w:r w:rsidRPr="00560888">
        <w:rPr>
          <w:rFonts w:cstheme="minorHAnsi"/>
          <w:sz w:val="24"/>
          <w:szCs w:val="24"/>
        </w:rPr>
        <w:t xml:space="preserve">An image is considered to be Monochrome only if it gives the impression of having no color (i.e. contains only shades of grey which can include pure black and pure white) OR it gives the impression of being a greyscale image that has been toned in one color across the entire image. (For example by Sepia, red, gold, etc.)  A greyscale or multi-colored image modified or giving the impression of having been modified by partial toning, multi-toning or by the inclusion of spot coloring does not meet the definition of monochrome and shall be classified as a Color Work. </w:t>
      </w:r>
    </w:p>
    <w:p w14:paraId="57475BB5" w14:textId="77777777" w:rsidR="00111DFF" w:rsidRPr="00560888" w:rsidRDefault="00111DFF" w:rsidP="00111DFF">
      <w:pPr>
        <w:spacing w:before="100" w:beforeAutospacing="1" w:after="100"/>
        <w:rPr>
          <w:rFonts w:cstheme="minorHAnsi"/>
          <w:b/>
          <w:bCs/>
          <w:sz w:val="24"/>
          <w:szCs w:val="24"/>
        </w:rPr>
      </w:pPr>
      <w:r w:rsidRPr="00560888">
        <w:rPr>
          <w:rFonts w:cstheme="minorHAnsi"/>
          <w:b/>
          <w:bCs/>
          <w:sz w:val="24"/>
          <w:szCs w:val="24"/>
        </w:rPr>
        <w:t>FIAP Definition of Monochrome</w:t>
      </w:r>
    </w:p>
    <w:p w14:paraId="3ABB08E0" w14:textId="77777777" w:rsidR="00111DFF" w:rsidRPr="00560888" w:rsidRDefault="00111DFF" w:rsidP="00111DFF">
      <w:pPr>
        <w:spacing w:before="100" w:beforeAutospacing="1" w:after="100"/>
        <w:rPr>
          <w:rFonts w:cstheme="minorHAnsi"/>
          <w:sz w:val="24"/>
          <w:szCs w:val="24"/>
        </w:rPr>
      </w:pPr>
      <w:r w:rsidRPr="00560888">
        <w:rPr>
          <w:rFonts w:cstheme="minorHAnsi"/>
          <w:sz w:val="24"/>
          <w:szCs w:val="24"/>
        </w:rPr>
        <w:t>A black and white work fitting from the very dark grey (black) to the very clear grey (white) is a monochrome work with the various shades of grey. A black and white work toned entirely in a single colour will remain a monochrome work able to stand in the black and white category; such a work can be reproduced in black and white in the catalogue of a salon under FIAP Patronage. On the other hand a black and white work modified by a partial toning or by the addition of one colour becomes a colour work (polychrome) to stand in the colour category; such a work requires colour reproduction in the catalogue of a salon under FIAP Patronage.</w:t>
      </w:r>
    </w:p>
    <w:p w14:paraId="2376D9C9" w14:textId="01C341AC" w:rsidR="00E40349" w:rsidRPr="00560888" w:rsidRDefault="00E40349" w:rsidP="00111DFF">
      <w:pPr>
        <w:spacing w:before="100" w:beforeAutospacing="1" w:after="100"/>
        <w:rPr>
          <w:rFonts w:cstheme="minorHAnsi"/>
          <w:sz w:val="24"/>
          <w:szCs w:val="24"/>
        </w:rPr>
      </w:pPr>
      <w:r w:rsidRPr="00560888">
        <w:rPr>
          <w:rFonts w:cstheme="minorHAnsi"/>
          <w:sz w:val="24"/>
          <w:szCs w:val="24"/>
        </w:rPr>
        <w:lastRenderedPageBreak/>
        <w:t>For the purpose of this exhibition, only greyscale images are allowed in monochrome sections. Toned images are not allowed</w:t>
      </w:r>
    </w:p>
    <w:p w14:paraId="55E06868" w14:textId="38818239" w:rsidR="00C36CB9" w:rsidRPr="00560888" w:rsidRDefault="00882BAB" w:rsidP="008416F8">
      <w:pPr>
        <w:rPr>
          <w:rFonts w:cstheme="minorHAnsi"/>
          <w:sz w:val="24"/>
          <w:szCs w:val="24"/>
        </w:rPr>
      </w:pPr>
      <w:r w:rsidRPr="00560888">
        <w:rPr>
          <w:rFonts w:cstheme="minorHAnsi"/>
          <w:b/>
          <w:bCs/>
          <w:sz w:val="24"/>
          <w:szCs w:val="24"/>
        </w:rPr>
        <w:t>Greyscale Monochrome</w:t>
      </w:r>
      <w:r w:rsidRPr="00560888">
        <w:rPr>
          <w:rFonts w:cstheme="minorHAnsi"/>
          <w:sz w:val="24"/>
          <w:szCs w:val="24"/>
        </w:rPr>
        <w:t xml:space="preserve"> images may be entered for Nature, Photojournalism and Photo Travel but toned images are not permitted for these sections.</w:t>
      </w:r>
    </w:p>
    <w:p w14:paraId="5B6DA391" w14:textId="5DC4B50E" w:rsidR="00E40349" w:rsidRPr="00560888" w:rsidRDefault="00E40349" w:rsidP="008416F8">
      <w:pPr>
        <w:rPr>
          <w:rFonts w:cstheme="minorHAnsi"/>
          <w:b/>
          <w:bCs/>
          <w:sz w:val="24"/>
          <w:szCs w:val="24"/>
        </w:rPr>
      </w:pPr>
      <w:r w:rsidRPr="00560888">
        <w:rPr>
          <w:rFonts w:cstheme="minorHAnsi"/>
          <w:b/>
          <w:bCs/>
          <w:sz w:val="24"/>
          <w:szCs w:val="24"/>
        </w:rPr>
        <w:t>Monochrome images may not be entered in PID Color Sections</w:t>
      </w:r>
      <w:r w:rsidR="00111DFF" w:rsidRPr="00560888">
        <w:rPr>
          <w:rFonts w:cstheme="minorHAnsi"/>
          <w:b/>
          <w:bCs/>
          <w:sz w:val="24"/>
          <w:szCs w:val="24"/>
        </w:rPr>
        <w:t xml:space="preserve"> (Open color and People)</w:t>
      </w:r>
      <w:r w:rsidRPr="00560888">
        <w:rPr>
          <w:rFonts w:cstheme="minorHAnsi"/>
          <w:b/>
          <w:bCs/>
          <w:sz w:val="24"/>
          <w:szCs w:val="24"/>
        </w:rPr>
        <w:t>.</w:t>
      </w:r>
    </w:p>
    <w:p w14:paraId="7FB9C114" w14:textId="179E4300" w:rsidR="008D3852" w:rsidRPr="00560888" w:rsidRDefault="00A15105" w:rsidP="008D3852">
      <w:pPr>
        <w:rPr>
          <w:rFonts w:cstheme="minorHAnsi"/>
          <w:b/>
          <w:bCs/>
          <w:sz w:val="24"/>
          <w:szCs w:val="24"/>
        </w:rPr>
      </w:pPr>
      <w:r>
        <w:rPr>
          <w:rFonts w:cstheme="minorHAnsi"/>
          <w:b/>
          <w:bCs/>
          <w:sz w:val="24"/>
          <w:szCs w:val="24"/>
        </w:rPr>
        <w:t>PORTRAIT</w:t>
      </w:r>
      <w:r w:rsidR="008D3852" w:rsidRPr="00560888">
        <w:rPr>
          <w:rFonts w:cstheme="minorHAnsi"/>
          <w:b/>
          <w:bCs/>
          <w:sz w:val="24"/>
          <w:szCs w:val="24"/>
        </w:rPr>
        <w:t xml:space="preserve"> / PSA PIDC (only color)</w:t>
      </w:r>
    </w:p>
    <w:p w14:paraId="2AD09B31" w14:textId="77777777" w:rsidR="00A15105" w:rsidRPr="00A15105" w:rsidRDefault="00A15105" w:rsidP="00A15105">
      <w:pPr>
        <w:rPr>
          <w:rFonts w:cstheme="minorHAnsi"/>
          <w:sz w:val="24"/>
          <w:szCs w:val="24"/>
        </w:rPr>
      </w:pPr>
      <w:r w:rsidRPr="00A15105">
        <w:rPr>
          <w:rFonts w:cstheme="minorHAnsi"/>
          <w:sz w:val="24"/>
          <w:szCs w:val="24"/>
        </w:rPr>
        <w:t>Color portrait photography, or portraiture, is a type of photography aimed toward capturing the personality of a person or group of people by using effective lighting, backdrops, and poses.</w:t>
      </w:r>
    </w:p>
    <w:p w14:paraId="5E62BA4B" w14:textId="3A7460E5" w:rsidR="008D3852" w:rsidRPr="00560888" w:rsidRDefault="008D3852" w:rsidP="008D3852">
      <w:pPr>
        <w:rPr>
          <w:rFonts w:cstheme="minorHAnsi"/>
          <w:b/>
          <w:bCs/>
          <w:i/>
          <w:iCs/>
          <w:sz w:val="24"/>
          <w:szCs w:val="24"/>
        </w:rPr>
      </w:pPr>
      <w:r w:rsidRPr="00560888">
        <w:rPr>
          <w:rFonts w:cstheme="minorHAnsi"/>
          <w:b/>
          <w:bCs/>
          <w:i/>
          <w:iCs/>
          <w:sz w:val="24"/>
          <w:szCs w:val="24"/>
        </w:rPr>
        <w:t>Attention is drawn to the PSA Stament on Subject Matter which applies to all sections.</w:t>
      </w:r>
    </w:p>
    <w:p w14:paraId="59590539" w14:textId="77777777" w:rsidR="00E40349" w:rsidRPr="00560888" w:rsidRDefault="00E40349" w:rsidP="00E40349">
      <w:pPr>
        <w:rPr>
          <w:rFonts w:cstheme="minorHAnsi"/>
          <w:b/>
          <w:bCs/>
          <w:sz w:val="24"/>
          <w:szCs w:val="24"/>
        </w:rPr>
      </w:pPr>
      <w:r w:rsidRPr="00560888">
        <w:rPr>
          <w:rFonts w:cstheme="minorHAnsi"/>
          <w:b/>
          <w:bCs/>
          <w:sz w:val="24"/>
          <w:szCs w:val="24"/>
        </w:rPr>
        <w:t>Editing Guidelines for Nature, Photojournalism and Photo Travel</w:t>
      </w:r>
    </w:p>
    <w:p w14:paraId="472A2EF4" w14:textId="77777777" w:rsidR="00E40349" w:rsidRPr="00560888" w:rsidRDefault="00E40349" w:rsidP="00E40349">
      <w:pPr>
        <w:rPr>
          <w:rFonts w:cstheme="minorHAnsi"/>
          <w:sz w:val="24"/>
          <w:szCs w:val="24"/>
        </w:rPr>
      </w:pPr>
      <w:r w:rsidRPr="00560888">
        <w:rPr>
          <w:rFonts w:cstheme="minorHAnsi"/>
          <w:sz w:val="24"/>
          <w:szCs w:val="24"/>
        </w:rPr>
        <w:t>These sections require images to be truthful records, so there are limits on the amount of manipulation allowed.</w:t>
      </w:r>
    </w:p>
    <w:p w14:paraId="385818EA" w14:textId="77777777" w:rsidR="00E40349" w:rsidRPr="00560888" w:rsidRDefault="00E40349" w:rsidP="00E40349">
      <w:pPr>
        <w:rPr>
          <w:rFonts w:cstheme="minorHAnsi"/>
          <w:b/>
          <w:bCs/>
          <w:sz w:val="24"/>
          <w:szCs w:val="24"/>
        </w:rPr>
      </w:pPr>
      <w:r w:rsidRPr="00560888">
        <w:rPr>
          <w:rFonts w:cstheme="minorHAnsi"/>
          <w:b/>
          <w:bCs/>
          <w:sz w:val="24"/>
          <w:szCs w:val="24"/>
        </w:rPr>
        <w:t>Editing Guidelines</w:t>
      </w:r>
    </w:p>
    <w:p w14:paraId="43FE157E" w14:textId="3D439AB8" w:rsidR="00E40349" w:rsidRPr="00560888" w:rsidRDefault="00E40349" w:rsidP="00E40349">
      <w:pPr>
        <w:rPr>
          <w:rFonts w:cstheme="minorHAnsi"/>
          <w:sz w:val="24"/>
          <w:szCs w:val="24"/>
        </w:rPr>
      </w:pPr>
      <w:r w:rsidRPr="00560888">
        <w:rPr>
          <w:rFonts w:cstheme="minorHAnsi"/>
          <w:sz w:val="24"/>
          <w:szCs w:val="24"/>
        </w:rPr>
        <w:t>Processing or editing must be limited to making the image look as close to the original scene as possible, except that conversion to grayscale monochrome is allowed.</w:t>
      </w:r>
    </w:p>
    <w:p w14:paraId="058B5187" w14:textId="77777777" w:rsidR="00E40349" w:rsidRPr="00560888" w:rsidRDefault="00E40349" w:rsidP="00E40349">
      <w:pPr>
        <w:rPr>
          <w:rFonts w:cstheme="minorHAnsi"/>
          <w:b/>
          <w:bCs/>
          <w:sz w:val="24"/>
          <w:szCs w:val="24"/>
        </w:rPr>
      </w:pPr>
      <w:r w:rsidRPr="00560888">
        <w:rPr>
          <w:rFonts w:cstheme="minorHAnsi"/>
          <w:b/>
          <w:bCs/>
          <w:sz w:val="24"/>
          <w:szCs w:val="24"/>
        </w:rPr>
        <w:t>Allowed editing techniques:</w:t>
      </w:r>
    </w:p>
    <w:p w14:paraId="21224FD0" w14:textId="77777777" w:rsidR="00111DFF" w:rsidRPr="00111DFF" w:rsidRDefault="00111DFF" w:rsidP="00111DFF">
      <w:pPr>
        <w:numPr>
          <w:ilvl w:val="0"/>
          <w:numId w:val="28"/>
        </w:numPr>
        <w:pBdr>
          <w:top w:val="nil"/>
          <w:left w:val="nil"/>
          <w:bottom w:val="nil"/>
          <w:right w:val="nil"/>
          <w:between w:val="nil"/>
          <w:bar w:val="nil"/>
        </w:pBdr>
        <w:spacing w:after="0" w:line="240" w:lineRule="auto"/>
        <w:contextualSpacing/>
        <w:rPr>
          <w:rFonts w:ascii="Calibri" w:eastAsia="Arial Unicode MS" w:hAnsi="Calibri" w:cs="Calibri"/>
          <w:sz w:val="24"/>
          <w:szCs w:val="24"/>
          <w:bdr w:val="nil"/>
          <w:lang w:val="en-US"/>
        </w:rPr>
      </w:pPr>
      <w:r w:rsidRPr="00111DFF">
        <w:rPr>
          <w:rFonts w:ascii="Calibri" w:eastAsia="Arial Unicode MS" w:hAnsi="Calibri" w:cs="Calibri"/>
          <w:sz w:val="24"/>
          <w:szCs w:val="24"/>
          <w:bdr w:val="nil"/>
          <w:lang w:val="en-US"/>
        </w:rPr>
        <w:t xml:space="preserve">Cropping, straightening and perspective correction. </w:t>
      </w:r>
    </w:p>
    <w:p w14:paraId="3C5CA66B" w14:textId="77777777" w:rsidR="00111DFF" w:rsidRPr="00111DFF" w:rsidRDefault="00111DFF" w:rsidP="00111DFF">
      <w:pPr>
        <w:numPr>
          <w:ilvl w:val="0"/>
          <w:numId w:val="28"/>
        </w:numPr>
        <w:pBdr>
          <w:top w:val="nil"/>
          <w:left w:val="nil"/>
          <w:bottom w:val="nil"/>
          <w:right w:val="nil"/>
          <w:between w:val="nil"/>
          <w:bar w:val="nil"/>
        </w:pBdr>
        <w:spacing w:after="0" w:line="240" w:lineRule="auto"/>
        <w:contextualSpacing/>
        <w:rPr>
          <w:rFonts w:ascii="Calibri" w:eastAsia="Arial Unicode MS" w:hAnsi="Calibri" w:cs="Calibri"/>
          <w:sz w:val="24"/>
          <w:szCs w:val="24"/>
          <w:bdr w:val="nil"/>
          <w:lang w:val="en-US"/>
        </w:rPr>
      </w:pPr>
      <w:r w:rsidRPr="00111DFF">
        <w:rPr>
          <w:rFonts w:ascii="Calibri" w:eastAsia="Arial Unicode MS" w:hAnsi="Calibri" w:cs="Calibri"/>
          <w:sz w:val="24"/>
          <w:szCs w:val="24"/>
          <w:bdr w:val="nil"/>
          <w:lang w:val="en-US"/>
        </w:rPr>
        <w:t>Removal or correction of elements added by the camera or lens, such as dust spots, noise, chromatic aberration and lens distortion.</w:t>
      </w:r>
    </w:p>
    <w:p w14:paraId="49693821" w14:textId="77777777" w:rsidR="00111DFF" w:rsidRPr="00111DFF" w:rsidRDefault="00111DFF" w:rsidP="00111DFF">
      <w:pPr>
        <w:numPr>
          <w:ilvl w:val="0"/>
          <w:numId w:val="28"/>
        </w:numPr>
        <w:pBdr>
          <w:top w:val="nil"/>
          <w:left w:val="nil"/>
          <w:bottom w:val="nil"/>
          <w:right w:val="nil"/>
          <w:between w:val="nil"/>
          <w:bar w:val="nil"/>
        </w:pBdr>
        <w:spacing w:after="0" w:line="240" w:lineRule="auto"/>
        <w:contextualSpacing/>
        <w:rPr>
          <w:rFonts w:ascii="Calibri" w:eastAsia="Arial Unicode MS" w:hAnsi="Calibri" w:cs="Calibri"/>
          <w:sz w:val="24"/>
          <w:szCs w:val="24"/>
          <w:bdr w:val="nil"/>
          <w:lang w:val="en-US"/>
        </w:rPr>
      </w:pPr>
      <w:r w:rsidRPr="00111DFF">
        <w:rPr>
          <w:rFonts w:ascii="Calibri" w:eastAsia="Arial Unicode MS" w:hAnsi="Calibri" w:cs="Calibri"/>
          <w:sz w:val="24"/>
          <w:szCs w:val="24"/>
          <w:bdr w:val="nil"/>
          <w:lang w:val="en-US"/>
        </w:rPr>
        <w:t>Global and selective adjustments such as brightness, hue, saturation and contrast to restore the appearance of the original scene.</w:t>
      </w:r>
    </w:p>
    <w:p w14:paraId="649B1AFC" w14:textId="77777777" w:rsidR="00111DFF" w:rsidRPr="00111DFF" w:rsidRDefault="00111DFF" w:rsidP="00111DFF">
      <w:pPr>
        <w:numPr>
          <w:ilvl w:val="0"/>
          <w:numId w:val="28"/>
        </w:numPr>
        <w:pBdr>
          <w:top w:val="nil"/>
          <w:left w:val="nil"/>
          <w:bottom w:val="nil"/>
          <w:right w:val="nil"/>
          <w:between w:val="nil"/>
          <w:bar w:val="nil"/>
        </w:pBdr>
        <w:spacing w:after="0" w:line="240" w:lineRule="auto"/>
        <w:contextualSpacing/>
        <w:rPr>
          <w:rFonts w:ascii="Calibri" w:eastAsia="Arial Unicode MS" w:hAnsi="Calibri" w:cs="Calibri"/>
          <w:sz w:val="24"/>
          <w:szCs w:val="24"/>
          <w:bdr w:val="nil"/>
          <w:lang w:val="en-US"/>
        </w:rPr>
      </w:pPr>
      <w:r w:rsidRPr="00111DFF">
        <w:rPr>
          <w:rFonts w:ascii="Calibri" w:eastAsia="Arial Unicode MS" w:hAnsi="Calibri" w:cs="Calibri"/>
          <w:sz w:val="24"/>
          <w:szCs w:val="24"/>
          <w:bdr w:val="nil"/>
          <w:lang w:val="en-US"/>
        </w:rPr>
        <w:t>Complete conversion of color images to grayscale monochrome.</w:t>
      </w:r>
    </w:p>
    <w:p w14:paraId="2D671CF3" w14:textId="77777777" w:rsidR="00111DFF" w:rsidRPr="00111DFF" w:rsidRDefault="00111DFF" w:rsidP="00111DFF">
      <w:pPr>
        <w:numPr>
          <w:ilvl w:val="0"/>
          <w:numId w:val="28"/>
        </w:numPr>
        <w:pBdr>
          <w:top w:val="nil"/>
          <w:left w:val="nil"/>
          <w:bottom w:val="nil"/>
          <w:right w:val="nil"/>
          <w:between w:val="nil"/>
          <w:bar w:val="nil"/>
        </w:pBdr>
        <w:spacing w:after="0" w:line="240" w:lineRule="auto"/>
        <w:contextualSpacing/>
        <w:rPr>
          <w:rFonts w:ascii="Calibri" w:eastAsia="Arial Unicode MS" w:hAnsi="Calibri" w:cs="Calibri"/>
          <w:sz w:val="24"/>
          <w:szCs w:val="24"/>
          <w:bdr w:val="nil"/>
          <w:lang w:val="en-US"/>
        </w:rPr>
      </w:pPr>
      <w:r w:rsidRPr="00111DFF">
        <w:rPr>
          <w:rFonts w:ascii="Calibri" w:eastAsia="Arial Unicode MS" w:hAnsi="Calibri" w:cs="Calibri"/>
          <w:sz w:val="24"/>
          <w:szCs w:val="24"/>
          <w:bdr w:val="nil"/>
          <w:lang w:val="en-US"/>
        </w:rPr>
        <w:t>Blending of multiple images of the same subject and combining them in camera or with software (exposure blending or focus stacking);</w:t>
      </w:r>
    </w:p>
    <w:p w14:paraId="67CE633A" w14:textId="1C13079F" w:rsidR="00111DFF" w:rsidRPr="00560888" w:rsidRDefault="00111DFF" w:rsidP="00111DFF">
      <w:pPr>
        <w:numPr>
          <w:ilvl w:val="0"/>
          <w:numId w:val="28"/>
        </w:numPr>
        <w:pBdr>
          <w:top w:val="nil"/>
          <w:left w:val="nil"/>
          <w:bottom w:val="nil"/>
          <w:right w:val="nil"/>
          <w:between w:val="nil"/>
          <w:bar w:val="nil"/>
        </w:pBdr>
        <w:spacing w:after="0" w:line="240" w:lineRule="auto"/>
        <w:contextualSpacing/>
        <w:rPr>
          <w:rFonts w:ascii="Calibri" w:eastAsia="Arial Unicode MS" w:hAnsi="Calibri" w:cs="Calibri"/>
          <w:sz w:val="24"/>
          <w:szCs w:val="24"/>
          <w:bdr w:val="nil"/>
          <w:lang w:val="en-US"/>
        </w:rPr>
      </w:pPr>
      <w:r w:rsidRPr="00111DFF">
        <w:rPr>
          <w:rFonts w:ascii="Calibri" w:eastAsia="Arial Unicode MS" w:hAnsi="Calibri" w:cs="Calibri"/>
          <w:sz w:val="24"/>
          <w:szCs w:val="24"/>
          <w:bdr w:val="nil"/>
          <w:lang w:val="en-US"/>
        </w:rPr>
        <w:t>Image stitching – combining multiple images with overlapping fields of view that are taken consecutively (panoramas);</w:t>
      </w:r>
    </w:p>
    <w:p w14:paraId="211811DD" w14:textId="77777777" w:rsidR="00111DFF" w:rsidRPr="00111DFF" w:rsidRDefault="00111DFF" w:rsidP="00111DFF">
      <w:pPr>
        <w:pBdr>
          <w:top w:val="nil"/>
          <w:left w:val="nil"/>
          <w:bottom w:val="nil"/>
          <w:right w:val="nil"/>
          <w:between w:val="nil"/>
          <w:bar w:val="nil"/>
        </w:pBdr>
        <w:spacing w:after="0" w:line="240" w:lineRule="auto"/>
        <w:ind w:left="720"/>
        <w:contextualSpacing/>
        <w:rPr>
          <w:rFonts w:ascii="Calibri" w:eastAsia="Arial Unicode MS" w:hAnsi="Calibri" w:cs="Calibri"/>
          <w:sz w:val="24"/>
          <w:szCs w:val="24"/>
          <w:bdr w:val="nil"/>
          <w:lang w:val="en-US"/>
        </w:rPr>
      </w:pPr>
    </w:p>
    <w:p w14:paraId="7D4174DD" w14:textId="77777777" w:rsidR="00E40349" w:rsidRPr="00560888" w:rsidRDefault="00E40349" w:rsidP="00E40349">
      <w:pPr>
        <w:rPr>
          <w:rFonts w:cstheme="minorHAnsi"/>
          <w:b/>
          <w:bCs/>
          <w:sz w:val="24"/>
          <w:szCs w:val="24"/>
        </w:rPr>
      </w:pPr>
      <w:r w:rsidRPr="00560888">
        <w:rPr>
          <w:rFonts w:cstheme="minorHAnsi"/>
          <w:b/>
          <w:bCs/>
          <w:sz w:val="24"/>
          <w:szCs w:val="24"/>
        </w:rPr>
        <w:t>Editing techniques that are not allowed:</w:t>
      </w:r>
    </w:p>
    <w:p w14:paraId="307C4C64" w14:textId="77777777" w:rsidR="00111DFF" w:rsidRPr="00560888" w:rsidRDefault="00111DFF" w:rsidP="00111DFF">
      <w:pPr>
        <w:pStyle w:val="ListParagraph"/>
        <w:numPr>
          <w:ilvl w:val="0"/>
          <w:numId w:val="21"/>
        </w:numPr>
        <w:ind w:left="709"/>
        <w:rPr>
          <w:rFonts w:cstheme="minorHAnsi"/>
          <w:sz w:val="24"/>
          <w:szCs w:val="24"/>
        </w:rPr>
      </w:pPr>
      <w:r w:rsidRPr="00560888">
        <w:rPr>
          <w:rFonts w:cstheme="minorHAnsi"/>
          <w:sz w:val="24"/>
          <w:szCs w:val="24"/>
        </w:rPr>
        <w:t>Removing, adding to, moving or changing any part of an image, except for cropping and straightening.</w:t>
      </w:r>
    </w:p>
    <w:p w14:paraId="2B8B63B5" w14:textId="77777777" w:rsidR="00111DFF" w:rsidRPr="00560888" w:rsidRDefault="00111DFF" w:rsidP="00111DFF">
      <w:pPr>
        <w:pStyle w:val="ListParagraph"/>
        <w:numPr>
          <w:ilvl w:val="0"/>
          <w:numId w:val="21"/>
        </w:numPr>
        <w:ind w:left="709"/>
        <w:rPr>
          <w:rFonts w:cstheme="minorHAnsi"/>
          <w:sz w:val="24"/>
          <w:szCs w:val="24"/>
        </w:rPr>
      </w:pPr>
      <w:r w:rsidRPr="00560888">
        <w:rPr>
          <w:rFonts w:cstheme="minorHAnsi"/>
          <w:sz w:val="24"/>
          <w:szCs w:val="24"/>
        </w:rPr>
        <w:t xml:space="preserve">Adding a vignette during processing. </w:t>
      </w:r>
    </w:p>
    <w:p w14:paraId="1D7CE641" w14:textId="77777777" w:rsidR="00111DFF" w:rsidRPr="00560888" w:rsidRDefault="00111DFF" w:rsidP="00111DFF">
      <w:pPr>
        <w:pStyle w:val="ListParagraph"/>
        <w:numPr>
          <w:ilvl w:val="0"/>
          <w:numId w:val="21"/>
        </w:numPr>
        <w:ind w:left="709"/>
        <w:rPr>
          <w:rFonts w:cstheme="minorHAnsi"/>
          <w:sz w:val="24"/>
          <w:szCs w:val="24"/>
        </w:rPr>
      </w:pPr>
      <w:r w:rsidRPr="00560888">
        <w:rPr>
          <w:rFonts w:cstheme="minorHAnsi"/>
          <w:sz w:val="24"/>
          <w:szCs w:val="24"/>
        </w:rPr>
        <w:t>Blurring parts of the image during processing to hide elements in the original scene.</w:t>
      </w:r>
    </w:p>
    <w:p w14:paraId="5B9A1ABC" w14:textId="77777777" w:rsidR="00111DFF" w:rsidRPr="00560888" w:rsidRDefault="00111DFF" w:rsidP="00111DFF">
      <w:pPr>
        <w:pStyle w:val="ListParagraph"/>
        <w:numPr>
          <w:ilvl w:val="0"/>
          <w:numId w:val="21"/>
        </w:numPr>
        <w:ind w:left="709"/>
        <w:rPr>
          <w:rFonts w:cstheme="minorHAnsi"/>
          <w:sz w:val="24"/>
          <w:szCs w:val="24"/>
        </w:rPr>
      </w:pPr>
      <w:r w:rsidRPr="00560888">
        <w:rPr>
          <w:rFonts w:cstheme="minorHAnsi"/>
          <w:sz w:val="24"/>
          <w:szCs w:val="24"/>
        </w:rPr>
        <w:t>Darkening parts of the image during processing to hide elements in the original scene.</w:t>
      </w:r>
    </w:p>
    <w:p w14:paraId="4200974E" w14:textId="77777777" w:rsidR="00111DFF" w:rsidRPr="00560888" w:rsidRDefault="00111DFF" w:rsidP="00111DFF">
      <w:pPr>
        <w:pStyle w:val="ListParagraph"/>
        <w:numPr>
          <w:ilvl w:val="0"/>
          <w:numId w:val="21"/>
        </w:numPr>
        <w:ind w:left="709"/>
        <w:rPr>
          <w:rFonts w:cstheme="minorHAnsi"/>
          <w:sz w:val="24"/>
          <w:szCs w:val="24"/>
        </w:rPr>
      </w:pPr>
      <w:r w:rsidRPr="00560888">
        <w:rPr>
          <w:rFonts w:cstheme="minorHAnsi"/>
          <w:sz w:val="24"/>
          <w:szCs w:val="24"/>
        </w:rPr>
        <w:t xml:space="preserve">All conversions other than to complete grayscale monochrome. </w:t>
      </w:r>
    </w:p>
    <w:p w14:paraId="6F1775E1" w14:textId="55800661" w:rsidR="00E40349" w:rsidRPr="00560888" w:rsidRDefault="00111DFF" w:rsidP="00111DFF">
      <w:pPr>
        <w:pStyle w:val="ListParagraph"/>
        <w:numPr>
          <w:ilvl w:val="0"/>
          <w:numId w:val="21"/>
        </w:numPr>
        <w:ind w:left="709"/>
        <w:rPr>
          <w:rFonts w:cstheme="minorHAnsi"/>
          <w:sz w:val="24"/>
          <w:szCs w:val="24"/>
        </w:rPr>
      </w:pPr>
      <w:r w:rsidRPr="00560888">
        <w:rPr>
          <w:rFonts w:cstheme="minorHAnsi"/>
          <w:sz w:val="24"/>
          <w:szCs w:val="24"/>
        </w:rPr>
        <w:t>Conversion of parts of an image to monochrome, or partial toning, desaturation or over-saturation of color</w:t>
      </w:r>
    </w:p>
    <w:p w14:paraId="61CB1103" w14:textId="1BAE23B1" w:rsidR="003E7A4D" w:rsidRPr="00560888" w:rsidRDefault="003E7A4D" w:rsidP="003E7A4D">
      <w:pPr>
        <w:rPr>
          <w:rFonts w:cstheme="minorHAnsi"/>
          <w:b/>
          <w:bCs/>
          <w:sz w:val="24"/>
          <w:szCs w:val="24"/>
        </w:rPr>
      </w:pPr>
      <w:r w:rsidRPr="00560888">
        <w:rPr>
          <w:rFonts w:eastAsia="Times New Roman" w:cstheme="minorHAnsi"/>
          <w:sz w:val="24"/>
          <w:szCs w:val="24"/>
          <w:lang w:val="en-GB" w:eastAsia="en-GB"/>
        </w:rPr>
        <w:t>For the purpose of this exhibition any border added to a digital file must be a single border of white or grey, no greater than 3-5 pixels in width.</w:t>
      </w:r>
    </w:p>
    <w:p w14:paraId="0A5FB38F" w14:textId="77777777" w:rsidR="00806D23" w:rsidRPr="00560888" w:rsidRDefault="00806D23" w:rsidP="00806D23">
      <w:pPr>
        <w:pStyle w:val="Body"/>
        <w:tabs>
          <w:tab w:val="left" w:pos="540"/>
        </w:tabs>
        <w:spacing w:after="120"/>
        <w:rPr>
          <w:rFonts w:asciiTheme="minorHAnsi" w:eastAsiaTheme="minorHAnsi" w:hAnsiTheme="minorHAnsi" w:cstheme="minorHAnsi"/>
          <w:b/>
          <w:bCs/>
          <w:color w:val="auto"/>
          <w:sz w:val="28"/>
          <w:szCs w:val="28"/>
          <w:bdr w:val="none" w:sz="0" w:space="0" w:color="auto"/>
          <w:lang w:val="sr-Latn-RS"/>
        </w:rPr>
      </w:pPr>
      <w:r w:rsidRPr="00560888">
        <w:rPr>
          <w:rFonts w:asciiTheme="minorHAnsi" w:eastAsiaTheme="minorHAnsi" w:hAnsiTheme="minorHAnsi" w:cstheme="minorHAnsi"/>
          <w:b/>
          <w:bCs/>
          <w:color w:val="auto"/>
          <w:sz w:val="28"/>
          <w:szCs w:val="28"/>
          <w:bdr w:val="none" w:sz="0" w:space="0" w:color="auto"/>
          <w:lang w:val="sr-Latn-RS"/>
        </w:rPr>
        <w:t>PSA/FIAP Nature Definition</w:t>
      </w:r>
    </w:p>
    <w:p w14:paraId="69F80ED0" w14:textId="2BBFFD3C" w:rsidR="00B95AE7" w:rsidRPr="00B95AE7" w:rsidRDefault="00B95AE7" w:rsidP="00B95AE7">
      <w:pPr>
        <w:pStyle w:val="Body"/>
        <w:tabs>
          <w:tab w:val="left" w:pos="540"/>
        </w:tabs>
        <w:spacing w:after="120"/>
        <w:rPr>
          <w:rFonts w:asciiTheme="minorHAnsi" w:eastAsiaTheme="minorHAnsi" w:hAnsiTheme="minorHAnsi" w:cstheme="minorHAnsi"/>
          <w:color w:val="auto"/>
          <w:bdr w:val="none" w:sz="0" w:space="0" w:color="auto"/>
          <w:lang w:val="sr-Latn-RS"/>
        </w:rPr>
      </w:pPr>
      <w:r w:rsidRPr="00B95AE7">
        <w:rPr>
          <w:rFonts w:asciiTheme="minorHAnsi" w:eastAsiaTheme="minorHAnsi" w:hAnsiTheme="minorHAnsi" w:cstheme="minorHAnsi"/>
          <w:color w:val="auto"/>
          <w:bdr w:val="none" w:sz="0" w:space="0" w:color="auto"/>
          <w:lang w:val="sr-Latn-RS"/>
        </w:rPr>
        <w:t>Nature photography records all branches of natural history except anthropology and archaeology. This includes all aspects of the physical world, both animate and inanimate, that have not been made or modified by humans.</w:t>
      </w:r>
    </w:p>
    <w:p w14:paraId="50940F2B" w14:textId="7F629F97" w:rsidR="00B95AE7" w:rsidRPr="00B95AE7" w:rsidRDefault="00B95AE7" w:rsidP="00B95AE7">
      <w:pPr>
        <w:pStyle w:val="Body"/>
        <w:tabs>
          <w:tab w:val="left" w:pos="540"/>
        </w:tabs>
        <w:spacing w:after="120"/>
        <w:rPr>
          <w:rFonts w:asciiTheme="minorHAnsi" w:eastAsiaTheme="minorHAnsi" w:hAnsiTheme="minorHAnsi" w:cstheme="minorHAnsi"/>
          <w:color w:val="auto"/>
          <w:bdr w:val="none" w:sz="0" w:space="0" w:color="auto"/>
          <w:lang w:val="sr-Latn-RS"/>
        </w:rPr>
      </w:pPr>
      <w:r w:rsidRPr="00B95AE7">
        <w:rPr>
          <w:rFonts w:asciiTheme="minorHAnsi" w:eastAsiaTheme="minorHAnsi" w:hAnsiTheme="minorHAnsi" w:cstheme="minorHAnsi"/>
          <w:color w:val="auto"/>
          <w:bdr w:val="none" w:sz="0" w:space="0" w:color="auto"/>
          <w:lang w:val="sr-Latn-RS"/>
        </w:rPr>
        <w:lastRenderedPageBreak/>
        <w:t>Nature images must convey the truth of the scene that was photographed. A well-informed person should be able to identify the subject of the image and be satisfied that it has been presented honestly and that no unethical practices have been used to control the subject or capture the image. Images that directly or indirectly show any human activity that threatens the life or welfare of a living organism are not allowed.</w:t>
      </w:r>
    </w:p>
    <w:p w14:paraId="12F18267" w14:textId="059157EC" w:rsidR="00B95AE7" w:rsidRPr="00B95AE7" w:rsidRDefault="00B95AE7" w:rsidP="00B95AE7">
      <w:pPr>
        <w:pStyle w:val="Body"/>
        <w:tabs>
          <w:tab w:val="left" w:pos="540"/>
        </w:tabs>
        <w:spacing w:after="120"/>
        <w:rPr>
          <w:rFonts w:asciiTheme="minorHAnsi" w:eastAsiaTheme="minorHAnsi" w:hAnsiTheme="minorHAnsi" w:cstheme="minorHAnsi"/>
          <w:color w:val="auto"/>
          <w:bdr w:val="none" w:sz="0" w:space="0" w:color="auto"/>
          <w:lang w:val="sr-Latn-RS"/>
        </w:rPr>
      </w:pPr>
      <w:r w:rsidRPr="00B95AE7">
        <w:rPr>
          <w:rFonts w:asciiTheme="minorHAnsi" w:eastAsiaTheme="minorHAnsi" w:hAnsiTheme="minorHAnsi" w:cstheme="minorHAnsi"/>
          <w:color w:val="auto"/>
          <w:bdr w:val="none" w:sz="0" w:space="0" w:color="auto"/>
          <w:lang w:val="sr-Latn-RS"/>
        </w:rPr>
        <w:t>The most important part of a Nature image is the nature story it tells. High technical standards are expected and the image must look natural. Adding a vignette or blurring the background during processing is not allowed.</w:t>
      </w:r>
    </w:p>
    <w:p w14:paraId="4F372A65" w14:textId="33E6BA26" w:rsidR="00B95AE7" w:rsidRPr="00B95AE7" w:rsidRDefault="00B95AE7" w:rsidP="00B95AE7">
      <w:pPr>
        <w:pStyle w:val="Body"/>
        <w:tabs>
          <w:tab w:val="left" w:pos="540"/>
        </w:tabs>
        <w:spacing w:after="120"/>
        <w:rPr>
          <w:rFonts w:asciiTheme="minorHAnsi" w:eastAsiaTheme="minorHAnsi" w:hAnsiTheme="minorHAnsi" w:cstheme="minorHAnsi"/>
          <w:color w:val="auto"/>
          <w:bdr w:val="none" w:sz="0" w:space="0" w:color="auto"/>
          <w:lang w:val="sr-Latn-RS"/>
        </w:rPr>
      </w:pPr>
      <w:r w:rsidRPr="00B95AE7">
        <w:rPr>
          <w:rFonts w:asciiTheme="minorHAnsi" w:eastAsiaTheme="minorHAnsi" w:hAnsiTheme="minorHAnsi" w:cstheme="minorHAnsi"/>
          <w:color w:val="auto"/>
          <w:bdr w:val="none" w:sz="0" w:space="0" w:color="auto"/>
          <w:lang w:val="sr-Latn-RS"/>
        </w:rPr>
        <w:t>Objects created by humans, and evidence of human activity, are allowed in Nature images only when they are a necessary part of the Nature story.</w:t>
      </w:r>
    </w:p>
    <w:p w14:paraId="5C454D40" w14:textId="35800D3C" w:rsidR="00B95AE7" w:rsidRPr="00B95AE7" w:rsidRDefault="00B95AE7" w:rsidP="00B95AE7">
      <w:pPr>
        <w:pStyle w:val="Body"/>
        <w:tabs>
          <w:tab w:val="left" w:pos="540"/>
        </w:tabs>
        <w:spacing w:after="120"/>
        <w:rPr>
          <w:rFonts w:asciiTheme="minorHAnsi" w:eastAsiaTheme="minorHAnsi" w:hAnsiTheme="minorHAnsi" w:cstheme="minorHAnsi"/>
          <w:color w:val="auto"/>
          <w:bdr w:val="none" w:sz="0" w:space="0" w:color="auto"/>
          <w:lang w:val="sr-Latn-RS"/>
        </w:rPr>
      </w:pPr>
      <w:r w:rsidRPr="00B95AE7">
        <w:rPr>
          <w:rFonts w:asciiTheme="minorHAnsi" w:eastAsiaTheme="minorHAnsi" w:hAnsiTheme="minorHAnsi" w:cstheme="minorHAnsi"/>
          <w:color w:val="auto"/>
          <w:bdr w:val="none" w:sz="0" w:space="0" w:color="auto"/>
          <w:lang w:val="sr-Latn-RS"/>
        </w:rPr>
        <w:t>Photographs of human-created hybrid plants, cultivated plants, feral animals, domesticated animals, human-created hybrid animals and mounted or preserved zoological specimens are not allowed.</w:t>
      </w:r>
    </w:p>
    <w:p w14:paraId="5A89D4A0" w14:textId="0C8890F0" w:rsidR="00B95AE7" w:rsidRPr="00B95AE7" w:rsidRDefault="00B95AE7" w:rsidP="00B95AE7">
      <w:pPr>
        <w:pStyle w:val="Body"/>
        <w:tabs>
          <w:tab w:val="left" w:pos="540"/>
        </w:tabs>
        <w:spacing w:after="120"/>
        <w:rPr>
          <w:rFonts w:asciiTheme="minorHAnsi" w:eastAsiaTheme="minorHAnsi" w:hAnsiTheme="minorHAnsi" w:cstheme="minorHAnsi"/>
          <w:color w:val="auto"/>
          <w:bdr w:val="none" w:sz="0" w:space="0" w:color="auto"/>
          <w:lang w:val="sr-Latn-RS"/>
        </w:rPr>
      </w:pPr>
      <w:r w:rsidRPr="00B95AE7">
        <w:rPr>
          <w:rFonts w:asciiTheme="minorHAnsi" w:eastAsiaTheme="minorHAnsi" w:hAnsiTheme="minorHAnsi" w:cstheme="minorHAnsi"/>
          <w:color w:val="auto"/>
          <w:bdr w:val="none" w:sz="0" w:space="0" w:color="auto"/>
          <w:lang w:val="sr-Latn-RS"/>
        </w:rPr>
        <w:t>Images taken with subjects under controlled conditions, such as zoos, are allowed.</w:t>
      </w:r>
    </w:p>
    <w:p w14:paraId="725AF381" w14:textId="6E2D0E5E" w:rsidR="00B95AE7" w:rsidRPr="00B95AE7" w:rsidRDefault="00B95AE7" w:rsidP="00B95AE7">
      <w:pPr>
        <w:pStyle w:val="Body"/>
        <w:tabs>
          <w:tab w:val="left" w:pos="540"/>
        </w:tabs>
        <w:spacing w:after="120"/>
        <w:rPr>
          <w:rFonts w:asciiTheme="minorHAnsi" w:eastAsiaTheme="minorHAnsi" w:hAnsiTheme="minorHAnsi" w:cstheme="minorHAnsi"/>
          <w:color w:val="auto"/>
          <w:bdr w:val="none" w:sz="0" w:space="0" w:color="auto"/>
          <w:lang w:val="sr-Latn-RS"/>
        </w:rPr>
      </w:pPr>
      <w:r w:rsidRPr="00B95AE7">
        <w:rPr>
          <w:rFonts w:asciiTheme="minorHAnsi" w:eastAsiaTheme="minorHAnsi" w:hAnsiTheme="minorHAnsi" w:cstheme="minorHAnsi"/>
          <w:color w:val="auto"/>
          <w:bdr w:val="none" w:sz="0" w:space="0" w:color="auto"/>
          <w:lang w:val="sr-Latn-RS"/>
        </w:rPr>
        <w:t>Controlling live subjects by chilling, anaesthetic or any other method of restricting natural movement for the purpose of a photograph is not allowed.</w:t>
      </w:r>
    </w:p>
    <w:p w14:paraId="7BC3A65F" w14:textId="518D1B6B" w:rsidR="00B95AE7" w:rsidRPr="00B95AE7" w:rsidRDefault="00B95AE7" w:rsidP="00B95AE7">
      <w:pPr>
        <w:pStyle w:val="Body"/>
        <w:tabs>
          <w:tab w:val="left" w:pos="540"/>
        </w:tabs>
        <w:spacing w:after="120"/>
        <w:rPr>
          <w:rFonts w:asciiTheme="minorHAnsi" w:eastAsiaTheme="minorHAnsi" w:hAnsiTheme="minorHAnsi" w:cstheme="minorHAnsi"/>
          <w:color w:val="auto"/>
          <w:bdr w:val="none" w:sz="0" w:space="0" w:color="auto"/>
          <w:lang w:val="sr-Latn-RS"/>
        </w:rPr>
      </w:pPr>
      <w:r w:rsidRPr="00B95AE7">
        <w:rPr>
          <w:rFonts w:asciiTheme="minorHAnsi" w:eastAsiaTheme="minorHAnsi" w:hAnsiTheme="minorHAnsi" w:cstheme="minorHAnsi"/>
          <w:color w:val="auto"/>
          <w:bdr w:val="none" w:sz="0" w:space="0" w:color="auto"/>
          <w:lang w:val="sr-Latn-RS"/>
        </w:rPr>
        <w:t>No modification that changes the truth of a Nature image is allowed. Images may be cropped but no other technique that removes, adds or moves any part of the image is allowed.</w:t>
      </w:r>
    </w:p>
    <w:p w14:paraId="75FE0D5C" w14:textId="2D61A7AC" w:rsidR="00B95AE7" w:rsidRPr="00B95AE7" w:rsidRDefault="00B95AE7" w:rsidP="00B95AE7">
      <w:pPr>
        <w:pStyle w:val="Body"/>
        <w:tabs>
          <w:tab w:val="left" w:pos="540"/>
        </w:tabs>
        <w:spacing w:after="120"/>
        <w:rPr>
          <w:rFonts w:asciiTheme="minorHAnsi" w:eastAsiaTheme="minorHAnsi" w:hAnsiTheme="minorHAnsi" w:cstheme="minorHAnsi"/>
          <w:color w:val="auto"/>
          <w:bdr w:val="none" w:sz="0" w:space="0" w:color="auto"/>
          <w:lang w:val="sr-Latn-RS"/>
        </w:rPr>
      </w:pPr>
      <w:r w:rsidRPr="00B95AE7">
        <w:rPr>
          <w:rFonts w:asciiTheme="minorHAnsi" w:eastAsiaTheme="minorHAnsi" w:hAnsiTheme="minorHAnsi" w:cstheme="minorHAnsi"/>
          <w:color w:val="auto"/>
          <w:bdr w:val="none" w:sz="0" w:space="0" w:color="auto"/>
          <w:lang w:val="sr-Latn-RS"/>
        </w:rPr>
        <w:t>Techniques that remove elements added by the camera, such as dust spots, digital noise and lens flare are allowed.</w:t>
      </w:r>
    </w:p>
    <w:p w14:paraId="55EF18A0" w14:textId="166A361F" w:rsidR="00B95AE7" w:rsidRPr="00B95AE7" w:rsidRDefault="00B95AE7" w:rsidP="00B95AE7">
      <w:pPr>
        <w:pStyle w:val="Body"/>
        <w:tabs>
          <w:tab w:val="left" w:pos="540"/>
        </w:tabs>
        <w:spacing w:after="120"/>
        <w:rPr>
          <w:rFonts w:asciiTheme="minorHAnsi" w:eastAsiaTheme="minorHAnsi" w:hAnsiTheme="minorHAnsi" w:cstheme="minorHAnsi"/>
          <w:color w:val="auto"/>
          <w:bdr w:val="none" w:sz="0" w:space="0" w:color="auto"/>
          <w:lang w:val="sr-Latn-RS"/>
        </w:rPr>
      </w:pPr>
      <w:r w:rsidRPr="00B95AE7">
        <w:rPr>
          <w:rFonts w:asciiTheme="minorHAnsi" w:eastAsiaTheme="minorHAnsi" w:hAnsiTheme="minorHAnsi" w:cstheme="minorHAnsi"/>
          <w:color w:val="auto"/>
          <w:bdr w:val="none" w:sz="0" w:space="0" w:color="auto"/>
          <w:lang w:val="sr-Latn-RS"/>
        </w:rPr>
        <w:t>Complete conversion of colour images to greyscale monochrome is allowed. Partial conversion, toning and infrared captures or conversions are not allowed.</w:t>
      </w:r>
    </w:p>
    <w:p w14:paraId="55FCE164" w14:textId="03AB056D" w:rsidR="00B95AE7" w:rsidRPr="00B95AE7" w:rsidRDefault="00B95AE7" w:rsidP="00B95AE7">
      <w:pPr>
        <w:pStyle w:val="Body"/>
        <w:tabs>
          <w:tab w:val="left" w:pos="540"/>
        </w:tabs>
        <w:spacing w:after="120"/>
        <w:rPr>
          <w:rFonts w:asciiTheme="minorHAnsi" w:eastAsiaTheme="minorHAnsi" w:hAnsiTheme="minorHAnsi" w:cstheme="minorHAnsi"/>
          <w:color w:val="auto"/>
          <w:bdr w:val="none" w:sz="0" w:space="0" w:color="auto"/>
          <w:lang w:val="sr-Latn-RS"/>
        </w:rPr>
      </w:pPr>
      <w:r w:rsidRPr="00B95AE7">
        <w:rPr>
          <w:rFonts w:asciiTheme="minorHAnsi" w:eastAsiaTheme="minorHAnsi" w:hAnsiTheme="minorHAnsi" w:cstheme="minorHAnsi"/>
          <w:color w:val="auto"/>
          <w:bdr w:val="none" w:sz="0" w:space="0" w:color="auto"/>
          <w:lang w:val="sr-Latn-RS"/>
        </w:rPr>
        <w:t>Images of the same subject that are combined in-camera or with software by focus stacking or exposure blending are allowed. Multiple images with overlapping fields of view that are taken consecutively and combined in-camera or with software (image stitching) are allowed.</w:t>
      </w:r>
    </w:p>
    <w:p w14:paraId="090CFDA5" w14:textId="270B2E62" w:rsidR="00111DFF" w:rsidRDefault="00111DFF" w:rsidP="00111DFF">
      <w:pPr>
        <w:tabs>
          <w:tab w:val="left" w:pos="540"/>
        </w:tabs>
        <w:spacing w:after="120" w:line="240" w:lineRule="auto"/>
        <w:rPr>
          <w:rFonts w:ascii="Calibri" w:eastAsia="Arial Unicode MS" w:hAnsi="Calibri" w:cs="Arial Unicode MS"/>
          <w:b/>
          <w:bCs/>
          <w:i/>
          <w:sz w:val="24"/>
          <w:szCs w:val="24"/>
          <w:u w:color="1D1B11"/>
          <w:bdr w:val="nil"/>
          <w:lang w:val="en-US"/>
        </w:rPr>
      </w:pPr>
      <w:r w:rsidRPr="00111DFF">
        <w:rPr>
          <w:rFonts w:ascii="Calibri" w:eastAsia="Arial Unicode MS" w:hAnsi="Calibri" w:cs="Arial Unicode MS"/>
          <w:i/>
          <w:sz w:val="24"/>
          <w:szCs w:val="24"/>
          <w:u w:color="1D1B11"/>
          <w:bdr w:val="nil"/>
          <w:lang w:val="en-US"/>
        </w:rPr>
        <w:t xml:space="preserve">Attention is drawn to the </w:t>
      </w:r>
      <w:r w:rsidRPr="00111DFF">
        <w:rPr>
          <w:rFonts w:ascii="Calibri" w:eastAsia="Arial Unicode MS" w:hAnsi="Calibri" w:cs="Arial Unicode MS"/>
          <w:b/>
          <w:bCs/>
          <w:i/>
          <w:sz w:val="24"/>
          <w:szCs w:val="24"/>
          <w:u w:color="1D1B11"/>
          <w:bdr w:val="nil"/>
          <w:lang w:val="en-US"/>
        </w:rPr>
        <w:t>PSA Statement on Subject Matter</w:t>
      </w:r>
      <w:r w:rsidRPr="00111DFF">
        <w:rPr>
          <w:rFonts w:ascii="Calibri" w:eastAsia="Arial Unicode MS" w:hAnsi="Calibri" w:cs="Arial Unicode MS"/>
          <w:i/>
          <w:sz w:val="24"/>
          <w:szCs w:val="24"/>
          <w:u w:color="1D1B11"/>
          <w:bdr w:val="nil"/>
          <w:lang w:val="en-US"/>
        </w:rPr>
        <w:t xml:space="preserve"> which applies to </w:t>
      </w:r>
      <w:r w:rsidRPr="00111DFF">
        <w:rPr>
          <w:rFonts w:ascii="Calibri" w:eastAsia="Arial Unicode MS" w:hAnsi="Calibri" w:cs="Arial Unicode MS"/>
          <w:b/>
          <w:i/>
          <w:sz w:val="24"/>
          <w:szCs w:val="24"/>
          <w:u w:color="1D1B11"/>
          <w:bdr w:val="nil"/>
          <w:lang w:val="en-US"/>
        </w:rPr>
        <w:t>all</w:t>
      </w:r>
      <w:r w:rsidRPr="00111DFF">
        <w:rPr>
          <w:rFonts w:ascii="Calibri" w:eastAsia="Arial Unicode MS" w:hAnsi="Calibri" w:cs="Arial Unicode MS"/>
          <w:i/>
          <w:sz w:val="24"/>
          <w:szCs w:val="24"/>
          <w:u w:color="1D1B11"/>
          <w:bdr w:val="nil"/>
          <w:lang w:val="en-US"/>
        </w:rPr>
        <w:t xml:space="preserve"> sections and to the </w:t>
      </w:r>
      <w:r w:rsidRPr="00111DFF">
        <w:rPr>
          <w:rFonts w:ascii="Calibri" w:eastAsia="Arial Unicode MS" w:hAnsi="Calibri" w:cs="Arial Unicode MS"/>
          <w:b/>
          <w:bCs/>
          <w:i/>
          <w:sz w:val="24"/>
          <w:szCs w:val="24"/>
          <w:u w:color="1D1B11"/>
          <w:bdr w:val="nil"/>
          <w:lang w:val="en-US"/>
        </w:rPr>
        <w:t>Editing Guidelines for Nature, Photojournalism and Photo Travel</w:t>
      </w:r>
      <w:r w:rsidR="00CF50F0" w:rsidRPr="00560888">
        <w:rPr>
          <w:rFonts w:ascii="Calibri" w:eastAsia="Arial Unicode MS" w:hAnsi="Calibri" w:cs="Arial Unicode MS"/>
          <w:b/>
          <w:bCs/>
          <w:i/>
          <w:sz w:val="24"/>
          <w:szCs w:val="24"/>
          <w:u w:color="1D1B11"/>
          <w:bdr w:val="nil"/>
          <w:lang w:val="en-US"/>
        </w:rPr>
        <w:t>.</w:t>
      </w:r>
    </w:p>
    <w:p w14:paraId="72FF2D88" w14:textId="77777777" w:rsidR="00560888" w:rsidRPr="00111DFF" w:rsidRDefault="00560888" w:rsidP="00111DFF">
      <w:pPr>
        <w:tabs>
          <w:tab w:val="left" w:pos="540"/>
        </w:tabs>
        <w:spacing w:after="120" w:line="240" w:lineRule="auto"/>
        <w:rPr>
          <w:rFonts w:ascii="Calibri" w:eastAsia="Arial Unicode MS" w:hAnsi="Calibri" w:cs="Arial Unicode MS"/>
          <w:b/>
          <w:bCs/>
          <w:i/>
          <w:sz w:val="24"/>
          <w:szCs w:val="24"/>
          <w:u w:color="1D1B11"/>
          <w:bdr w:val="nil"/>
          <w:lang w:val="en-US"/>
        </w:rPr>
      </w:pPr>
    </w:p>
    <w:p w14:paraId="540630D0" w14:textId="77777777" w:rsidR="008416F8" w:rsidRPr="00560888" w:rsidRDefault="008416F8" w:rsidP="008416F8">
      <w:pPr>
        <w:rPr>
          <w:rFonts w:cstheme="minorHAnsi"/>
          <w:b/>
          <w:bCs/>
          <w:sz w:val="28"/>
          <w:szCs w:val="28"/>
        </w:rPr>
      </w:pPr>
      <w:r w:rsidRPr="00560888">
        <w:rPr>
          <w:rFonts w:cstheme="minorHAnsi"/>
          <w:b/>
          <w:bCs/>
          <w:sz w:val="28"/>
          <w:szCs w:val="28"/>
        </w:rPr>
        <w:t>PSA Photojournalism definition</w:t>
      </w:r>
    </w:p>
    <w:p w14:paraId="6035CEAE" w14:textId="77777777" w:rsidR="00142BF7" w:rsidRPr="00142BF7" w:rsidRDefault="00142BF7" w:rsidP="00142BF7">
      <w:pPr>
        <w:spacing w:after="0" w:line="240" w:lineRule="auto"/>
        <w:rPr>
          <w:rFonts w:eastAsia="Times New Roman" w:cstheme="minorHAnsi"/>
          <w:sz w:val="24"/>
          <w:szCs w:val="24"/>
          <w:lang w:eastAsia="en-GB"/>
        </w:rPr>
      </w:pPr>
      <w:bookmarkStart w:id="5" w:name="_Hlk113527867"/>
      <w:r w:rsidRPr="00142BF7">
        <w:rPr>
          <w:rFonts w:eastAsia="Times New Roman" w:cstheme="minorHAnsi"/>
          <w:sz w:val="24"/>
          <w:szCs w:val="24"/>
          <w:lang w:eastAsia="en-GB"/>
        </w:rPr>
        <w:t>Photojournalism entries are images with informative content and emotional impact, reflecting the human presence in our world. The journalistic (story-telling) value of the image should receive priority over pictorial quality. Images that misrepresent the truth, such as those from events or activities arranged specifically for photography, or of subjects directed or hired for photography, are not eligible.</w:t>
      </w:r>
    </w:p>
    <w:p w14:paraId="0B46CC1F" w14:textId="77777777" w:rsidR="00142BF7" w:rsidRPr="00142BF7" w:rsidRDefault="00142BF7" w:rsidP="00142BF7">
      <w:pPr>
        <w:spacing w:after="0" w:line="240" w:lineRule="auto"/>
        <w:rPr>
          <w:rFonts w:eastAsia="Times New Roman" w:cstheme="minorHAnsi"/>
          <w:sz w:val="24"/>
          <w:szCs w:val="24"/>
          <w:lang w:eastAsia="en-GB"/>
        </w:rPr>
      </w:pPr>
    </w:p>
    <w:p w14:paraId="3C49CF57" w14:textId="36116BBF" w:rsidR="00806D23" w:rsidRPr="00142BF7" w:rsidRDefault="00142BF7" w:rsidP="00142BF7">
      <w:pPr>
        <w:spacing w:after="0" w:line="240" w:lineRule="auto"/>
        <w:rPr>
          <w:rFonts w:cstheme="minorHAnsi"/>
          <w:sz w:val="24"/>
          <w:szCs w:val="24"/>
        </w:rPr>
      </w:pPr>
      <w:r w:rsidRPr="00142BF7">
        <w:rPr>
          <w:rFonts w:eastAsia="Times New Roman" w:cstheme="minorHAnsi"/>
          <w:sz w:val="24"/>
          <w:szCs w:val="24"/>
          <w:lang w:eastAsia="en-GB"/>
        </w:rPr>
        <w:t>Techniques that add, relocate, replace, remove or change any element in the original scene, except by cropping, are not permitted. The only allowable modifications are removal of dust, scratches or digital noise and restoration of the appearance of the existing scene, or complete conversion to full monochrome. Other derivations, including infrared, are not eligible.</w:t>
      </w:r>
    </w:p>
    <w:p w14:paraId="2DCDD636" w14:textId="77777777" w:rsidR="00806D23" w:rsidRPr="00560888" w:rsidRDefault="00806D23" w:rsidP="00806D23">
      <w:pPr>
        <w:pStyle w:val="ListParagraph"/>
        <w:spacing w:after="0" w:line="240" w:lineRule="auto"/>
        <w:ind w:left="284"/>
        <w:rPr>
          <w:rFonts w:cstheme="minorHAnsi"/>
          <w:sz w:val="24"/>
          <w:szCs w:val="24"/>
        </w:rPr>
      </w:pPr>
    </w:p>
    <w:bookmarkEnd w:id="5"/>
    <w:p w14:paraId="28EF5588" w14:textId="1573AE9B" w:rsidR="002C000A" w:rsidRPr="00560888" w:rsidRDefault="00111DFF" w:rsidP="00111DFF">
      <w:pPr>
        <w:tabs>
          <w:tab w:val="left" w:pos="540"/>
        </w:tabs>
        <w:spacing w:after="120" w:line="240" w:lineRule="auto"/>
        <w:rPr>
          <w:rFonts w:ascii="Calibri" w:eastAsia="Arial Unicode MS" w:hAnsi="Calibri" w:cs="Arial Unicode MS"/>
          <w:b/>
          <w:bCs/>
          <w:i/>
          <w:sz w:val="24"/>
          <w:szCs w:val="24"/>
          <w:u w:color="1D1B11"/>
          <w:bdr w:val="nil"/>
          <w:lang w:val="en-US"/>
        </w:rPr>
      </w:pPr>
      <w:r w:rsidRPr="00111DFF">
        <w:rPr>
          <w:rFonts w:ascii="Calibri" w:eastAsia="Arial Unicode MS" w:hAnsi="Calibri" w:cs="Arial Unicode MS"/>
          <w:i/>
          <w:sz w:val="24"/>
          <w:szCs w:val="24"/>
          <w:u w:color="1D1B11"/>
          <w:bdr w:val="nil"/>
          <w:lang w:val="en-US"/>
        </w:rPr>
        <w:t xml:space="preserve">Attention is drawn to the </w:t>
      </w:r>
      <w:r w:rsidRPr="00111DFF">
        <w:rPr>
          <w:rFonts w:ascii="Calibri" w:eastAsia="Arial Unicode MS" w:hAnsi="Calibri" w:cs="Arial Unicode MS"/>
          <w:b/>
          <w:bCs/>
          <w:i/>
          <w:sz w:val="24"/>
          <w:szCs w:val="24"/>
          <w:u w:color="1D1B11"/>
          <w:bdr w:val="nil"/>
          <w:lang w:val="en-US"/>
        </w:rPr>
        <w:t>PSA Statement on Subject Matter</w:t>
      </w:r>
      <w:r w:rsidRPr="00111DFF">
        <w:rPr>
          <w:rFonts w:ascii="Calibri" w:eastAsia="Arial Unicode MS" w:hAnsi="Calibri" w:cs="Arial Unicode MS"/>
          <w:i/>
          <w:sz w:val="24"/>
          <w:szCs w:val="24"/>
          <w:u w:color="1D1B11"/>
          <w:bdr w:val="nil"/>
          <w:lang w:val="en-US"/>
        </w:rPr>
        <w:t xml:space="preserve"> which applies to </w:t>
      </w:r>
      <w:r w:rsidRPr="00111DFF">
        <w:rPr>
          <w:rFonts w:ascii="Calibri" w:eastAsia="Arial Unicode MS" w:hAnsi="Calibri" w:cs="Arial Unicode MS"/>
          <w:b/>
          <w:i/>
          <w:sz w:val="24"/>
          <w:szCs w:val="24"/>
          <w:u w:color="1D1B11"/>
          <w:bdr w:val="nil"/>
          <w:lang w:val="en-US"/>
        </w:rPr>
        <w:t>all</w:t>
      </w:r>
      <w:r w:rsidRPr="00111DFF">
        <w:rPr>
          <w:rFonts w:ascii="Calibri" w:eastAsia="Arial Unicode MS" w:hAnsi="Calibri" w:cs="Arial Unicode MS"/>
          <w:i/>
          <w:sz w:val="24"/>
          <w:szCs w:val="24"/>
          <w:u w:color="1D1B11"/>
          <w:bdr w:val="nil"/>
          <w:lang w:val="en-US"/>
        </w:rPr>
        <w:t xml:space="preserve"> sections and to the </w:t>
      </w:r>
      <w:r w:rsidRPr="00111DFF">
        <w:rPr>
          <w:rFonts w:ascii="Calibri" w:eastAsia="Arial Unicode MS" w:hAnsi="Calibri" w:cs="Arial Unicode MS"/>
          <w:b/>
          <w:bCs/>
          <w:i/>
          <w:sz w:val="24"/>
          <w:szCs w:val="24"/>
          <w:u w:color="1D1B11"/>
          <w:bdr w:val="nil"/>
          <w:lang w:val="en-US"/>
        </w:rPr>
        <w:t>Editing Guidelines for Nature, Photojournalism and Photo Travel</w:t>
      </w:r>
      <w:r w:rsidR="00CF50F0" w:rsidRPr="00560888">
        <w:rPr>
          <w:rFonts w:ascii="Calibri" w:eastAsia="Arial Unicode MS" w:hAnsi="Calibri" w:cs="Arial Unicode MS"/>
          <w:b/>
          <w:bCs/>
          <w:i/>
          <w:sz w:val="24"/>
          <w:szCs w:val="24"/>
          <w:u w:color="1D1B11"/>
          <w:bdr w:val="nil"/>
          <w:lang w:val="en-US"/>
        </w:rPr>
        <w:t>.</w:t>
      </w:r>
    </w:p>
    <w:p w14:paraId="204B8B79" w14:textId="77777777" w:rsidR="002C000A" w:rsidRPr="00560888" w:rsidRDefault="002C000A" w:rsidP="00111DFF">
      <w:pPr>
        <w:pStyle w:val="NoSpacing"/>
        <w:rPr>
          <w:u w:color="1D1B11"/>
        </w:rPr>
      </w:pPr>
    </w:p>
    <w:p w14:paraId="5B731BE0" w14:textId="77777777" w:rsidR="008416F8" w:rsidRPr="00560888" w:rsidRDefault="008416F8" w:rsidP="008416F8">
      <w:pPr>
        <w:rPr>
          <w:rFonts w:cstheme="minorHAnsi"/>
          <w:b/>
          <w:bCs/>
          <w:sz w:val="28"/>
          <w:szCs w:val="28"/>
        </w:rPr>
      </w:pPr>
      <w:r w:rsidRPr="00560888">
        <w:rPr>
          <w:rFonts w:cstheme="minorHAnsi"/>
          <w:b/>
          <w:bCs/>
          <w:sz w:val="28"/>
          <w:szCs w:val="28"/>
        </w:rPr>
        <w:t>PSA Photo Travel Definition</w:t>
      </w:r>
    </w:p>
    <w:p w14:paraId="6098B542" w14:textId="77777777" w:rsidR="00142BF7" w:rsidRPr="00142BF7" w:rsidRDefault="00142BF7" w:rsidP="00142BF7">
      <w:pPr>
        <w:spacing w:after="0" w:line="240" w:lineRule="auto"/>
        <w:rPr>
          <w:rFonts w:cstheme="minorHAnsi"/>
          <w:sz w:val="24"/>
          <w:szCs w:val="24"/>
        </w:rPr>
      </w:pPr>
      <w:r w:rsidRPr="00142BF7">
        <w:rPr>
          <w:rFonts w:cstheme="minorHAnsi"/>
          <w:sz w:val="24"/>
          <w:szCs w:val="24"/>
        </w:rPr>
        <w:t>A Photo Travel image expresses the characteristic features or culture of a land as they are found naturally. There are no geographical limitations. Images from events or activities arranged specifically for photography, or of subjects directed or hired for photography are not permitted. Close up pictures of people or objects must include features that provide information about the location.</w:t>
      </w:r>
    </w:p>
    <w:p w14:paraId="5D6E8376" w14:textId="77777777" w:rsidR="00142BF7" w:rsidRPr="00142BF7" w:rsidRDefault="00142BF7" w:rsidP="00142BF7">
      <w:pPr>
        <w:spacing w:after="0" w:line="240" w:lineRule="auto"/>
        <w:rPr>
          <w:rFonts w:cstheme="minorHAnsi"/>
          <w:sz w:val="24"/>
          <w:szCs w:val="24"/>
        </w:rPr>
      </w:pPr>
    </w:p>
    <w:p w14:paraId="47464CA8" w14:textId="73B62194" w:rsidR="00806D23" w:rsidRPr="00142BF7" w:rsidRDefault="00142BF7" w:rsidP="00142BF7">
      <w:pPr>
        <w:spacing w:after="0" w:line="240" w:lineRule="auto"/>
        <w:rPr>
          <w:rFonts w:cstheme="minorHAnsi"/>
          <w:sz w:val="24"/>
          <w:szCs w:val="24"/>
        </w:rPr>
      </w:pPr>
      <w:r w:rsidRPr="00142BF7">
        <w:rPr>
          <w:rFonts w:cstheme="minorHAnsi"/>
          <w:sz w:val="24"/>
          <w:szCs w:val="24"/>
        </w:rPr>
        <w:t>Techniques that add, relocate, replace or remove any element of the original image, except by cropping, are not permitted. The only allowable adjustments are removal of dust or digital noise, restoration of the appearance of the original scene, and complete conversion to greyscale monochrome. Other derivations, including infrared, are not permitted. All images must look natural.</w:t>
      </w:r>
    </w:p>
    <w:p w14:paraId="6C4D528A" w14:textId="77777777" w:rsidR="00936B1C" w:rsidRPr="00560888" w:rsidRDefault="00936B1C" w:rsidP="00936B1C">
      <w:pPr>
        <w:pStyle w:val="ListParagraph"/>
        <w:spacing w:after="0" w:line="240" w:lineRule="auto"/>
        <w:ind w:left="426"/>
        <w:rPr>
          <w:rFonts w:cstheme="minorHAnsi"/>
          <w:sz w:val="24"/>
          <w:szCs w:val="24"/>
        </w:rPr>
      </w:pPr>
    </w:p>
    <w:p w14:paraId="4CEF94F2" w14:textId="7C243E37" w:rsidR="008416F8" w:rsidRPr="00560888" w:rsidRDefault="00CF50F0" w:rsidP="00806D23">
      <w:pPr>
        <w:rPr>
          <w:rFonts w:cstheme="minorHAnsi"/>
          <w:b/>
          <w:bCs/>
          <w:i/>
          <w:iCs/>
          <w:sz w:val="24"/>
          <w:szCs w:val="24"/>
        </w:rPr>
      </w:pPr>
      <w:r w:rsidRPr="00560888">
        <w:rPr>
          <w:rFonts w:ascii="Calibri" w:eastAsia="Arial Unicode MS" w:hAnsi="Calibri" w:cs="Times New Roman"/>
          <w:i/>
          <w:sz w:val="24"/>
          <w:szCs w:val="24"/>
          <w:u w:color="1D1B11"/>
          <w:bdr w:val="nil"/>
          <w:lang w:val="en-US"/>
        </w:rPr>
        <w:t xml:space="preserve">Attention is drawn to the </w:t>
      </w:r>
      <w:r w:rsidRPr="00560888">
        <w:rPr>
          <w:rFonts w:ascii="Calibri" w:eastAsia="Arial Unicode MS" w:hAnsi="Calibri" w:cs="Times New Roman"/>
          <w:b/>
          <w:bCs/>
          <w:i/>
          <w:sz w:val="24"/>
          <w:szCs w:val="24"/>
          <w:u w:color="1D1B11"/>
          <w:bdr w:val="nil"/>
          <w:lang w:val="en-US"/>
        </w:rPr>
        <w:t>PSA Statement on Subject Matter</w:t>
      </w:r>
      <w:r w:rsidRPr="00560888">
        <w:rPr>
          <w:rFonts w:ascii="Calibri" w:eastAsia="Arial Unicode MS" w:hAnsi="Calibri" w:cs="Times New Roman"/>
          <w:i/>
          <w:sz w:val="24"/>
          <w:szCs w:val="24"/>
          <w:u w:color="1D1B11"/>
          <w:bdr w:val="nil"/>
          <w:lang w:val="en-US"/>
        </w:rPr>
        <w:t xml:space="preserve"> which applies to </w:t>
      </w:r>
      <w:r w:rsidRPr="00560888">
        <w:rPr>
          <w:rFonts w:ascii="Calibri" w:eastAsia="Arial Unicode MS" w:hAnsi="Calibri" w:cs="Times New Roman"/>
          <w:b/>
          <w:i/>
          <w:sz w:val="24"/>
          <w:szCs w:val="24"/>
          <w:u w:color="1D1B11"/>
          <w:bdr w:val="nil"/>
          <w:lang w:val="en-US"/>
        </w:rPr>
        <w:t>all</w:t>
      </w:r>
      <w:r w:rsidRPr="00560888">
        <w:rPr>
          <w:rFonts w:ascii="Calibri" w:eastAsia="Arial Unicode MS" w:hAnsi="Calibri" w:cs="Times New Roman"/>
          <w:i/>
          <w:sz w:val="24"/>
          <w:szCs w:val="24"/>
          <w:u w:color="1D1B11"/>
          <w:bdr w:val="nil"/>
          <w:lang w:val="en-US"/>
        </w:rPr>
        <w:t xml:space="preserve"> sections and to the </w:t>
      </w:r>
      <w:r w:rsidRPr="00560888">
        <w:rPr>
          <w:rFonts w:ascii="Calibri" w:eastAsia="Arial Unicode MS" w:hAnsi="Calibri" w:cs="Times New Roman"/>
          <w:b/>
          <w:bCs/>
          <w:i/>
          <w:sz w:val="24"/>
          <w:szCs w:val="24"/>
          <w:u w:color="1D1B11"/>
          <w:bdr w:val="nil"/>
          <w:lang w:val="en-US"/>
        </w:rPr>
        <w:t>Editing Guidelines for Nature, Photojournalism and Photo Travel.</w:t>
      </w:r>
      <w:r w:rsidR="00C36CB9" w:rsidRPr="00560888">
        <w:rPr>
          <w:rFonts w:ascii="Calibri" w:eastAsia="Calibri" w:hAnsi="Calibri" w:cs="Calibri"/>
          <w:sz w:val="24"/>
          <w:szCs w:val="24"/>
        </w:rPr>
        <w:t xml:space="preserve"> </w:t>
      </w:r>
    </w:p>
    <w:p w14:paraId="19F484AA" w14:textId="2C6074D9" w:rsidR="008416F8" w:rsidRPr="00560888" w:rsidRDefault="008416F8" w:rsidP="008416F8">
      <w:pPr>
        <w:rPr>
          <w:rFonts w:cstheme="minorHAnsi"/>
          <w:b/>
          <w:bCs/>
          <w:sz w:val="24"/>
          <w:szCs w:val="24"/>
        </w:rPr>
      </w:pPr>
      <w:r w:rsidRPr="00560888">
        <w:rPr>
          <w:rFonts w:cstheme="minorHAnsi"/>
          <w:b/>
          <w:bCs/>
          <w:sz w:val="24"/>
          <w:szCs w:val="24"/>
        </w:rPr>
        <w:t>BREACHES OF RULES</w:t>
      </w:r>
    </w:p>
    <w:p w14:paraId="5492219B" w14:textId="77777777" w:rsidR="008416F8" w:rsidRPr="00560888" w:rsidRDefault="008416F8" w:rsidP="008416F8">
      <w:pPr>
        <w:rPr>
          <w:rFonts w:cstheme="minorHAnsi"/>
          <w:b/>
          <w:bCs/>
          <w:sz w:val="24"/>
          <w:szCs w:val="24"/>
        </w:rPr>
      </w:pPr>
      <w:r w:rsidRPr="00560888">
        <w:rPr>
          <w:rFonts w:cstheme="minorHAnsi"/>
          <w:b/>
          <w:bCs/>
          <w:sz w:val="24"/>
          <w:szCs w:val="24"/>
        </w:rPr>
        <w:t>FIAP:</w:t>
      </w:r>
    </w:p>
    <w:p w14:paraId="05202BD3" w14:textId="7A5A2678" w:rsidR="008416F8" w:rsidRPr="00560888" w:rsidRDefault="00C36CB9" w:rsidP="008416F8">
      <w:pPr>
        <w:rPr>
          <w:rFonts w:cstheme="minorHAnsi"/>
          <w:sz w:val="24"/>
          <w:szCs w:val="24"/>
        </w:rPr>
      </w:pPr>
      <w:r w:rsidRPr="00560888">
        <w:rPr>
          <w:rFonts w:cstheme="minorHAnsi"/>
          <w:sz w:val="24"/>
          <w:szCs w:val="24"/>
        </w:rPr>
        <w:t>The mention that by the sole act of submitting his/her images or files to a salon under FIAP Patronage, the entrant accepts without exception and with no objection the following terms: - that the submitted images can be investigated by FIAP to establish if these obey to FIAP regulations and definitions even if the entrant is not a member of FIAP, - that FIAP will use any means at its disposal for this undertaking, - that any refusal to cooperate with FIAP or any refusal to submit the original files as captured by the camera, or failure to provide sufficient evidence, will be sanctioned by FIAP, - that in case of sanctions following the non compliance with FIAP regulations, the name of the entrant will be released in any form useful to inform the breaches of the rules. It is recommended to leave the EXIF data in the submitted files intact in order to ease eventual investigations. If, at any time, it is determined in the reasonable discretion of the exhibition organizer or the judges before, during, or after the judging of an exhibition that an entrant has submitted entries where one or more images may fail to comply with these Conditions of Entry, including the stated definitions, the exhibition organizers reserve the right to delete the entry from the exhibition and void any or all acceptances or awards in connection with the exhibition. Fees may be forfeited or refunded in these circumstances. The entrant acknowledges that the decision of the exhibition organizers or the judges is final.</w:t>
      </w:r>
    </w:p>
    <w:p w14:paraId="3E3E0270" w14:textId="77777777" w:rsidR="008416F8" w:rsidRPr="00560888" w:rsidRDefault="008416F8" w:rsidP="008416F8">
      <w:pPr>
        <w:rPr>
          <w:rFonts w:cstheme="minorHAnsi"/>
          <w:b/>
          <w:bCs/>
          <w:sz w:val="24"/>
          <w:szCs w:val="24"/>
        </w:rPr>
      </w:pPr>
      <w:r w:rsidRPr="00560888">
        <w:rPr>
          <w:rFonts w:cstheme="minorHAnsi"/>
          <w:b/>
          <w:bCs/>
          <w:sz w:val="24"/>
          <w:szCs w:val="24"/>
        </w:rPr>
        <w:t>PSA</w:t>
      </w:r>
    </w:p>
    <w:p w14:paraId="28477AF1" w14:textId="77777777" w:rsidR="00CF50F0" w:rsidRPr="00CF50F0" w:rsidRDefault="00CF50F0" w:rsidP="00CF50F0">
      <w:pPr>
        <w:tabs>
          <w:tab w:val="left" w:pos="709"/>
        </w:tabs>
        <w:spacing w:after="120" w:line="240" w:lineRule="auto"/>
        <w:rPr>
          <w:rFonts w:ascii="Calibri" w:eastAsia="Arial Unicode MS" w:hAnsi="Calibri" w:cs="Calibri"/>
          <w:sz w:val="24"/>
          <w:szCs w:val="24"/>
          <w:u w:color="000000"/>
          <w:bdr w:val="nil"/>
          <w:lang w:val="en-US"/>
        </w:rPr>
      </w:pPr>
      <w:r w:rsidRPr="00CF50F0">
        <w:rPr>
          <w:rFonts w:ascii="Calibri" w:eastAsia="Arial Unicode MS" w:hAnsi="Calibri" w:cs="Calibri"/>
          <w:sz w:val="24"/>
          <w:szCs w:val="24"/>
          <w:u w:color="000000"/>
          <w:bdr w:val="nil"/>
          <w:lang w:val="en-US"/>
        </w:rPr>
        <w:t xml:space="preserve">Entrants are strongly advised to look at the PSA Ethics Policy which can be found at </w:t>
      </w:r>
      <w:hyperlink r:id="rId21" w:history="1">
        <w:r w:rsidRPr="00CF50F0">
          <w:rPr>
            <w:rFonts w:ascii="Calibri" w:eastAsia="Arial Unicode MS" w:hAnsi="Calibri" w:cs="Calibri"/>
            <w:sz w:val="24"/>
            <w:szCs w:val="24"/>
            <w:u w:val="single" w:color="000000"/>
            <w:bdr w:val="nil"/>
            <w:lang w:val="en-US"/>
          </w:rPr>
          <w:t>https://psa-photo.org/page/ethical-practices</w:t>
        </w:r>
      </w:hyperlink>
      <w:r w:rsidRPr="00CF50F0">
        <w:rPr>
          <w:rFonts w:ascii="Calibri" w:eastAsia="Arial Unicode MS" w:hAnsi="Calibri" w:cs="Calibri"/>
          <w:sz w:val="24"/>
          <w:szCs w:val="24"/>
          <w:u w:color="000000"/>
          <w:bdr w:val="nil"/>
          <w:lang w:val="en-US"/>
        </w:rPr>
        <w:t>.</w:t>
      </w:r>
    </w:p>
    <w:p w14:paraId="59442A71" w14:textId="77777777" w:rsidR="00CF50F0" w:rsidRPr="00CF50F0" w:rsidRDefault="00CF50F0" w:rsidP="00CF50F0">
      <w:pPr>
        <w:tabs>
          <w:tab w:val="left" w:pos="709"/>
        </w:tabs>
        <w:spacing w:after="120" w:line="240" w:lineRule="auto"/>
        <w:rPr>
          <w:rFonts w:ascii="Calibri" w:eastAsia="Calibri" w:hAnsi="Calibri" w:cs="Calibri"/>
          <w:sz w:val="24"/>
          <w:szCs w:val="24"/>
          <w:u w:color="000000"/>
          <w:bdr w:val="nil"/>
          <w:lang w:val="en-US"/>
        </w:rPr>
      </w:pPr>
      <w:r w:rsidRPr="00CF50F0">
        <w:rPr>
          <w:rFonts w:ascii="Calibri" w:eastAsia="Arial Unicode MS" w:hAnsi="Calibri" w:cs="Calibri"/>
          <w:sz w:val="24"/>
          <w:szCs w:val="24"/>
          <w:u w:color="000000"/>
          <w:bdr w:val="nil"/>
          <w:lang w:val="en-US"/>
        </w:rPr>
        <w:t>If, at any time, it is determined in the reasonable discretion of the exhibition organizer or the judges before, during, or after the judging of an exhibition that an entrant has submitted entries where one or more images may fail to comply with these Conditions of Entry, including the stated definitions, exhibitions, on behalf of the judges, are allowed to request unedited or raw files of the submitted image</w:t>
      </w:r>
    </w:p>
    <w:p w14:paraId="271D286A" w14:textId="77777777" w:rsidR="00CF50F0" w:rsidRPr="00CF50F0" w:rsidRDefault="00CF50F0" w:rsidP="00CF50F0">
      <w:pPr>
        <w:tabs>
          <w:tab w:val="left" w:pos="1080"/>
        </w:tabs>
        <w:spacing w:after="120" w:line="240" w:lineRule="auto"/>
        <w:rPr>
          <w:rFonts w:ascii="Calibri" w:eastAsia="Calibri" w:hAnsi="Calibri" w:cs="Calibri"/>
          <w:sz w:val="24"/>
          <w:szCs w:val="24"/>
          <w:u w:color="000000"/>
          <w:bdr w:val="nil"/>
          <w:lang w:val="en-US"/>
        </w:rPr>
      </w:pPr>
      <w:r w:rsidRPr="00CF50F0">
        <w:rPr>
          <w:rFonts w:ascii="Calibri" w:eastAsia="Arial Unicode MS" w:hAnsi="Calibri" w:cs="Calibri"/>
          <w:sz w:val="24"/>
          <w:szCs w:val="24"/>
          <w:u w:color="000000"/>
          <w:bdr w:val="nil"/>
          <w:lang w:val="en-US"/>
        </w:rPr>
        <w:t>In order to ensure that images comply with the Conditions of Entry and definitions, the exhibition organizers may carry out reasonable measures to verify that:</w:t>
      </w:r>
    </w:p>
    <w:p w14:paraId="24A42B8C" w14:textId="77777777" w:rsidR="00CF50F0" w:rsidRPr="00CF50F0" w:rsidRDefault="00CF50F0" w:rsidP="00CF50F0">
      <w:pPr>
        <w:tabs>
          <w:tab w:val="left" w:pos="1080"/>
        </w:tabs>
        <w:spacing w:after="120" w:line="240" w:lineRule="auto"/>
        <w:ind w:left="284"/>
        <w:rPr>
          <w:rFonts w:ascii="Calibri" w:eastAsia="Calibri" w:hAnsi="Calibri" w:cs="Calibri"/>
          <w:sz w:val="24"/>
          <w:szCs w:val="24"/>
          <w:u w:color="000000"/>
          <w:bdr w:val="nil"/>
          <w:lang w:val="en-US"/>
        </w:rPr>
      </w:pPr>
      <w:r w:rsidRPr="00CF50F0">
        <w:rPr>
          <w:rFonts w:ascii="Calibri" w:eastAsia="Arial Unicode MS" w:hAnsi="Calibri" w:cs="Calibri"/>
          <w:sz w:val="24"/>
          <w:szCs w:val="24"/>
          <w:u w:color="000000"/>
          <w:bdr w:val="nil"/>
          <w:lang w:val="en-US"/>
        </w:rPr>
        <w:t>a) the images are the original work of the entrant and</w:t>
      </w:r>
    </w:p>
    <w:p w14:paraId="492766CF" w14:textId="77777777" w:rsidR="00CF50F0" w:rsidRPr="00CF50F0" w:rsidRDefault="00CF50F0" w:rsidP="00CF50F0">
      <w:pPr>
        <w:tabs>
          <w:tab w:val="left" w:pos="1080"/>
        </w:tabs>
        <w:spacing w:after="120" w:line="240" w:lineRule="auto"/>
        <w:ind w:left="284"/>
        <w:rPr>
          <w:rFonts w:ascii="Calibri" w:eastAsia="Calibri" w:hAnsi="Calibri" w:cs="Calibri"/>
          <w:sz w:val="24"/>
          <w:szCs w:val="24"/>
          <w:u w:color="000000"/>
          <w:bdr w:val="nil"/>
          <w:lang w:val="en-US"/>
        </w:rPr>
      </w:pPr>
      <w:r w:rsidRPr="00CF50F0">
        <w:rPr>
          <w:rFonts w:ascii="Calibri" w:eastAsia="Arial Unicode MS" w:hAnsi="Calibri" w:cs="Calibri"/>
          <w:sz w:val="24"/>
          <w:szCs w:val="24"/>
          <w:u w:color="000000"/>
          <w:bdr w:val="nil"/>
          <w:lang w:val="en-US"/>
        </w:rPr>
        <w:t>b) the images comply with the rules and definitions as set out in these Conditions of Entry</w:t>
      </w:r>
    </w:p>
    <w:p w14:paraId="07A001F2" w14:textId="77777777" w:rsidR="00CF50F0" w:rsidRPr="00CF50F0" w:rsidRDefault="00CF50F0" w:rsidP="00CF50F0">
      <w:pPr>
        <w:tabs>
          <w:tab w:val="left" w:pos="1080"/>
        </w:tabs>
        <w:spacing w:after="120" w:line="240" w:lineRule="auto"/>
        <w:rPr>
          <w:rFonts w:ascii="Calibri" w:eastAsia="Calibri" w:hAnsi="Calibri" w:cs="Calibri"/>
          <w:sz w:val="24"/>
          <w:szCs w:val="24"/>
          <w:u w:color="000000"/>
          <w:bdr w:val="nil"/>
          <w:lang w:val="en-US"/>
        </w:rPr>
      </w:pPr>
      <w:r w:rsidRPr="00CF50F0">
        <w:rPr>
          <w:rFonts w:ascii="Calibri" w:eastAsia="Arial Unicode MS" w:hAnsi="Calibri" w:cs="Calibri"/>
          <w:sz w:val="24"/>
          <w:szCs w:val="24"/>
          <w:u w:color="000000"/>
          <w:bdr w:val="nil"/>
          <w:lang w:val="en-US"/>
        </w:rPr>
        <w:t>These steps include, but are not limited to, questioning any entrant, requiring the submission of RAW files or other digital files representing the original capture of the submitted image(s), confronting the entrant with evidence that one or more submitted images fails to comply with the Conditions of Entry (also known as Entry Rules), and offering the entrant a reasonable opportunity to provide counter evidence to refute the exhibition organizer’s evidence by a set deadline. Such entries that are not cleared or are still questionable after the entrant has presented evidence may be considered in breach of these Conditions of Entry, and declined. Such entries may be referred to PSA for further investigation of possible ethics violations</w:t>
      </w:r>
    </w:p>
    <w:p w14:paraId="2077663A" w14:textId="77777777" w:rsidR="00CF50F0" w:rsidRPr="00CF50F0" w:rsidRDefault="00CF50F0" w:rsidP="00CF50F0">
      <w:pPr>
        <w:tabs>
          <w:tab w:val="left" w:pos="1080"/>
        </w:tabs>
        <w:spacing w:after="120" w:line="240" w:lineRule="auto"/>
        <w:rPr>
          <w:rFonts w:ascii="Calibri" w:eastAsia="Arial Unicode MS" w:hAnsi="Calibri" w:cs="Calibri"/>
          <w:sz w:val="24"/>
          <w:szCs w:val="24"/>
          <w:u w:color="000000"/>
          <w:bdr w:val="nil"/>
          <w:lang w:val="en-US"/>
        </w:rPr>
      </w:pPr>
      <w:r w:rsidRPr="00CF50F0">
        <w:rPr>
          <w:rFonts w:ascii="Calibri" w:eastAsia="Arial Unicode MS" w:hAnsi="Calibri" w:cs="Calibri"/>
          <w:sz w:val="24"/>
          <w:szCs w:val="24"/>
          <w:u w:color="000000"/>
          <w:bdr w:val="nil"/>
          <w:lang w:val="en-US"/>
        </w:rPr>
        <w:t xml:space="preserve">PSA, on receiving reports from exhibitions of possible breaches, retains the right to investigate in any way all complaints/suspicions of breaches of entry conditions, impose penalties if deemed necessary, void the </w:t>
      </w:r>
      <w:r w:rsidRPr="00CF50F0">
        <w:rPr>
          <w:rFonts w:ascii="Calibri" w:eastAsia="Arial Unicode MS" w:hAnsi="Calibri" w:cs="Calibri"/>
          <w:sz w:val="24"/>
          <w:szCs w:val="24"/>
          <w:u w:color="000000"/>
          <w:bdr w:val="nil"/>
          <w:lang w:val="en-US"/>
        </w:rPr>
        <w:lastRenderedPageBreak/>
        <w:t>acceptances of any image found to violate the PSA rules, include the entrant’s name on the list of sanctions provided to Exhibitions, and share such investigations with FIAP. Entrants automatically agree to these terms by the act of entering the Exhibition and agree to cooperate with any investigation.</w:t>
      </w:r>
    </w:p>
    <w:p w14:paraId="1F997339" w14:textId="77777777" w:rsidR="00CF50F0" w:rsidRPr="00CF50F0" w:rsidRDefault="00CF50F0" w:rsidP="00CF50F0">
      <w:pPr>
        <w:tabs>
          <w:tab w:val="left" w:pos="1080"/>
        </w:tabs>
        <w:spacing w:after="120" w:line="240" w:lineRule="auto"/>
        <w:rPr>
          <w:rFonts w:ascii="Calibri" w:eastAsia="Arial Unicode MS" w:hAnsi="Calibri" w:cs="Calibri"/>
          <w:sz w:val="24"/>
          <w:szCs w:val="24"/>
          <w:u w:color="000000"/>
          <w:bdr w:val="nil"/>
          <w:lang w:val="en-US"/>
        </w:rPr>
      </w:pPr>
      <w:r w:rsidRPr="00CF50F0">
        <w:rPr>
          <w:rFonts w:ascii="Calibri" w:eastAsia="Arial Unicode MS" w:hAnsi="Calibri" w:cs="Calibri"/>
          <w:sz w:val="24"/>
          <w:szCs w:val="24"/>
          <w:u w:color="000000"/>
          <w:bdr w:val="nil"/>
          <w:lang w:val="en-US"/>
        </w:rPr>
        <w:t xml:space="preserve">If another party is submitting images on the entrant’s behalf, the entrant will still be held responsible for adhering to these Conditions of Entry (Entry Rules) </w:t>
      </w:r>
      <w:r w:rsidRPr="00CF50F0">
        <w:rPr>
          <w:rFonts w:ascii="Calibri" w:eastAsia="Arial Unicode MS" w:hAnsi="Calibri" w:cs="Calibri"/>
          <w:b/>
          <w:sz w:val="24"/>
          <w:szCs w:val="24"/>
          <w:u w:color="000000"/>
          <w:bdr w:val="nil"/>
          <w:lang w:val="en-US"/>
        </w:rPr>
        <w:t xml:space="preserve">and will be subject to penalties for any violations </w:t>
      </w:r>
      <w:r w:rsidRPr="00CF50F0">
        <w:rPr>
          <w:rFonts w:ascii="Calibri" w:eastAsia="Arial Unicode MS" w:hAnsi="Calibri" w:cs="Calibri"/>
          <w:sz w:val="24"/>
          <w:szCs w:val="24"/>
          <w:u w:color="000000"/>
          <w:bdr w:val="nil"/>
          <w:lang w:val="en-US"/>
        </w:rPr>
        <w:t xml:space="preserve">to these Conditions of Entry and PSA’s Statement of Ethics that may result. </w:t>
      </w:r>
    </w:p>
    <w:p w14:paraId="484A5605" w14:textId="77777777" w:rsidR="00CF50F0" w:rsidRPr="00560888" w:rsidRDefault="00CF50F0" w:rsidP="00CF50F0">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20"/>
        <w:rPr>
          <w:rFonts w:ascii="Calibri" w:hAnsi="Calibri" w:cs="Calibri"/>
          <w:color w:val="auto"/>
        </w:rPr>
      </w:pPr>
      <w:r w:rsidRPr="00560888">
        <w:rPr>
          <w:rFonts w:ascii="Calibri" w:hAnsi="Calibri" w:cs="Calibri"/>
          <w:color w:val="auto"/>
        </w:rPr>
        <w:t>If another party is processing images for an entrant or submitting images on the entrant’s behalf, the entrant will still be held responsible for adhering to all Conditions of Entry including the specific conditions in the relevant definitions.</w:t>
      </w:r>
    </w:p>
    <w:p w14:paraId="4681682E" w14:textId="13A50C86" w:rsidR="003A0B24" w:rsidRPr="00560888" w:rsidRDefault="00DE5202" w:rsidP="00CF50F0">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20"/>
        <w:rPr>
          <w:rFonts w:asciiTheme="minorHAnsi" w:hAnsiTheme="minorHAnsi" w:cstheme="minorHAnsi"/>
          <w:b/>
          <w:color w:val="auto"/>
        </w:rPr>
      </w:pPr>
      <w:r w:rsidRPr="00560888">
        <w:rPr>
          <w:rFonts w:asciiTheme="minorHAnsi" w:hAnsiTheme="minorHAnsi" w:cstheme="minorHAnsi"/>
          <w:b/>
          <w:bCs/>
          <w:color w:val="auto"/>
        </w:rPr>
        <w:t>PSA</w:t>
      </w:r>
      <w:r w:rsidR="00142BF7">
        <w:rPr>
          <w:rFonts w:asciiTheme="minorHAnsi" w:hAnsiTheme="minorHAnsi" w:cstheme="minorHAnsi"/>
          <w:b/>
          <w:bCs/>
          <w:color w:val="auto"/>
        </w:rPr>
        <w:t xml:space="preserve"> &amp; FIAP</w:t>
      </w:r>
      <w:r w:rsidRPr="00560888">
        <w:rPr>
          <w:rFonts w:asciiTheme="minorHAnsi" w:hAnsiTheme="minorHAnsi" w:cstheme="minorHAnsi"/>
          <w:b/>
          <w:bCs/>
          <w:color w:val="auto"/>
        </w:rPr>
        <w:t xml:space="preserve"> NOTICE:</w:t>
      </w:r>
      <w:r w:rsidRPr="00560888">
        <w:rPr>
          <w:rFonts w:asciiTheme="minorHAnsi" w:hAnsiTheme="minorHAnsi" w:cstheme="minorHAnsi"/>
          <w:color w:val="auto"/>
        </w:rPr>
        <w:t xml:space="preserve"> </w:t>
      </w:r>
    </w:p>
    <w:p w14:paraId="46F2C750" w14:textId="5A962578" w:rsidR="00E64214" w:rsidRPr="00560888" w:rsidRDefault="00142BF7" w:rsidP="00CF50F0">
      <w:pPr>
        <w:rPr>
          <w:rFonts w:eastAsia="Times New Roman" w:cstheme="minorHAnsi"/>
          <w:sz w:val="24"/>
          <w:szCs w:val="24"/>
          <w:lang w:eastAsia="en-GB"/>
        </w:rPr>
      </w:pPr>
      <w:r w:rsidRPr="00142BF7">
        <w:rPr>
          <w:rFonts w:ascii="Calibri" w:eastAsia="Arial Unicode MS" w:hAnsi="Calibri" w:cs="Calibri"/>
          <w:sz w:val="24"/>
          <w:szCs w:val="24"/>
          <w:u w:color="000000"/>
          <w:bdr w:val="nil"/>
          <w:lang w:val="en-US"/>
        </w:rPr>
        <w:t xml:space="preserve">When an entrant fills in the Entry Form to submit an entry the entrant will see a feature to </w:t>
      </w:r>
      <w:proofErr w:type="gramStart"/>
      <w:r w:rsidRPr="00142BF7">
        <w:rPr>
          <w:rFonts w:ascii="Calibri" w:eastAsia="Arial Unicode MS" w:hAnsi="Calibri" w:cs="Calibri"/>
          <w:sz w:val="24"/>
          <w:szCs w:val="24"/>
          <w:u w:color="000000"/>
          <w:bdr w:val="nil"/>
          <w:lang w:val="en-US"/>
        </w:rPr>
        <w:t>affirm</w:t>
      </w:r>
      <w:proofErr w:type="gramEnd"/>
      <w:r w:rsidRPr="00142BF7">
        <w:rPr>
          <w:rFonts w:ascii="Calibri" w:eastAsia="Arial Unicode MS" w:hAnsi="Calibri" w:cs="Calibri"/>
          <w:sz w:val="24"/>
          <w:szCs w:val="24"/>
          <w:u w:color="000000"/>
          <w:bdr w:val="nil"/>
          <w:lang w:val="en-US"/>
        </w:rPr>
        <w:t xml:space="preserve"> he or she has read these Conditions of Entry when he or she fills out the entry form. If the entrant does not so affirm the entry will not be submitted</w:t>
      </w:r>
      <w:r w:rsidR="008703CE" w:rsidRPr="00560888">
        <w:rPr>
          <w:rFonts w:eastAsia="Times New Roman" w:cstheme="minorHAnsi"/>
          <w:sz w:val="24"/>
          <w:szCs w:val="24"/>
          <w:lang w:eastAsia="en-GB"/>
        </w:rPr>
        <w:t>.</w:t>
      </w:r>
    </w:p>
    <w:p w14:paraId="76495717" w14:textId="7DD61FED" w:rsidR="00CF50F0" w:rsidRDefault="00142BF7" w:rsidP="00CF50F0">
      <w:pPr>
        <w:rPr>
          <w:rFonts w:ascii="Calibri" w:eastAsia="Arial Unicode MS" w:hAnsi="Calibri" w:cs="Calibri"/>
          <w:sz w:val="24"/>
          <w:szCs w:val="24"/>
          <w:bdr w:val="nil"/>
          <w:lang w:val="en-US"/>
        </w:rPr>
      </w:pPr>
      <w:r w:rsidRPr="00142BF7">
        <w:rPr>
          <w:rFonts w:ascii="Calibri" w:eastAsia="Arial Unicode MS" w:hAnsi="Calibri" w:cs="Calibri"/>
          <w:sz w:val="24"/>
          <w:szCs w:val="24"/>
          <w:bdr w:val="nil"/>
          <w:lang w:val="en-US"/>
        </w:rPr>
        <w:t>“I hereby expressly agree to FIAP document 018/2017 « Conditions and regulations for FIAP Patronage » and FIAP document 017/2017 « Sanctions for breaching FIAP regulations and the red list ». I am particularly aware of chapter II « Regulations for International photographic events under FIAP patronage » of FIAP document 018/2017, dealing under Section II.2 and II.3 with the FIAP participation rules, the sanctions for breaching FIAP regulations and the red list.</w:t>
      </w:r>
    </w:p>
    <w:bookmarkEnd w:id="4"/>
    <w:p w14:paraId="037BCEF1" w14:textId="77777777" w:rsidR="00560888" w:rsidRPr="00560888" w:rsidRDefault="00560888" w:rsidP="00CF50F0">
      <w:pPr>
        <w:rPr>
          <w:rFonts w:eastAsia="Times New Roman" w:cstheme="minorHAnsi"/>
          <w:sz w:val="24"/>
          <w:szCs w:val="24"/>
          <w:lang w:eastAsia="en-GB"/>
        </w:rPr>
      </w:pPr>
    </w:p>
    <w:p w14:paraId="0BCF6AFC" w14:textId="77777777" w:rsidR="008703CE" w:rsidRPr="00560888" w:rsidRDefault="008703CE" w:rsidP="003A0B24">
      <w:pPr>
        <w:rPr>
          <w:rFonts w:cstheme="minorHAnsi"/>
          <w:sz w:val="24"/>
          <w:szCs w:val="24"/>
        </w:rPr>
      </w:pPr>
    </w:p>
    <w:p w14:paraId="1546F797" w14:textId="47480A9C" w:rsidR="0045075A" w:rsidRPr="00560888" w:rsidRDefault="0045075A" w:rsidP="002C000A">
      <w:pPr>
        <w:jc w:val="center"/>
        <w:rPr>
          <w:rFonts w:cstheme="minorHAnsi"/>
        </w:rPr>
      </w:pPr>
      <w:r w:rsidRPr="00560888">
        <w:rPr>
          <w:rFonts w:cstheme="minorHAnsi"/>
          <w:b/>
          <w:bCs/>
          <w:noProof/>
          <w:lang w:val="en-GB" w:eastAsia="en-GB"/>
        </w:rPr>
        <mc:AlternateContent>
          <mc:Choice Requires="wps">
            <w:drawing>
              <wp:anchor distT="0" distB="0" distL="114300" distR="114300" simplePos="0" relativeHeight="251659264" behindDoc="0" locked="0" layoutInCell="1" allowOverlap="1" wp14:anchorId="0B163F23" wp14:editId="3AADB927">
                <wp:simplePos x="0" y="0"/>
                <wp:positionH relativeFrom="column">
                  <wp:posOffset>4382135</wp:posOffset>
                </wp:positionH>
                <wp:positionV relativeFrom="paragraph">
                  <wp:posOffset>541655</wp:posOffset>
                </wp:positionV>
                <wp:extent cx="777240" cy="269240"/>
                <wp:effectExtent l="0" t="0" r="3810" b="0"/>
                <wp:wrapNone/>
                <wp:docPr id="1" name="Rectangle 1"/>
                <wp:cNvGraphicFramePr/>
                <a:graphic xmlns:a="http://schemas.openxmlformats.org/drawingml/2006/main">
                  <a:graphicData uri="http://schemas.microsoft.com/office/word/2010/wordprocessingShape">
                    <wps:wsp>
                      <wps:cNvSpPr/>
                      <wps:spPr>
                        <a:xfrm>
                          <a:off x="0" y="0"/>
                          <a:ext cx="777240" cy="2692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E951BFE" w14:textId="26A247A2" w:rsidR="0045075A" w:rsidRPr="00E2162A" w:rsidRDefault="00AC70BD" w:rsidP="0045075A">
                            <w:pPr>
                              <w:jc w:val="center"/>
                              <w:rPr>
                                <w:b/>
                                <w:bCs/>
                                <w:color w:val="FFFFFF" w:themeColor="background1"/>
                                <w:sz w:val="10"/>
                                <w:szCs w:val="10"/>
                                <w:lang w:val="sr-Latn-BA"/>
                              </w:rPr>
                            </w:pPr>
                            <w:r w:rsidRPr="00E2162A">
                              <w:rPr>
                                <w:b/>
                                <w:bCs/>
                                <w:color w:val="FFFFFF" w:themeColor="background1"/>
                                <w:sz w:val="10"/>
                                <w:szCs w:val="10"/>
                                <w:lang w:val="sr-Latn-BA"/>
                              </w:rPr>
                              <w:t>2023/033</w:t>
                            </w:r>
                            <w:r w:rsidR="00341B0B">
                              <w:rPr>
                                <w:b/>
                                <w:bCs/>
                                <w:color w:val="FFFFFF" w:themeColor="background1"/>
                                <w:sz w:val="10"/>
                                <w:szCs w:val="10"/>
                                <w:lang w:val="sr-Latn-B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63F23" id="Rectangle 1" o:spid="_x0000_s1026" style="position:absolute;left:0;text-align:left;margin-left:345.05pt;margin-top:42.65pt;width:61.2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tYXWgIAAA4FAAAOAAAAZHJzL2Uyb0RvYy54bWysVN9P2zAQfp+0/8Hy+0hbMToqUlSBmCYh&#10;hgYTz65j02iOzztfm3R//c5OGhjr07QX55z7/d13vrjsGid2BmMNvpTTk4kUxmuoav9cyu+PNx8+&#10;SRFJ+Uo58KaUexPl5fL9u4s2LMwMNuAqg4KD+LhoQyk3RGFRFFFvTKPiCQTjWWkBG0V8xeeiQtVy&#10;9MYVs8nkrGgBq4CgTYz897pXymWOb63R9NXaaEi4UnJtlE/M5zqdxfJCLZ5RhU2thzLUP1TRqNpz&#10;0jHUtSIltlj/FaqpNUIESycamgKsrbXJPXA308mbbh42KpjcC4MTwwhT/H9h9d3uIdwjw9CGuIgs&#10;pi46i036cn2iy2DtR7BMR0Lzz/l8PjtlSDWrZmfnSeYoxYtzwEifDTQiCaVEnkWGSO1uI/WmB5OU&#10;y/l0eripneu16U/xUlaWaO9Mb/3NWFFXXMgsR82MMVcOxU7xrJXWxtPZUJLzbJ3cLAcfHafHHB1N&#10;B6fBNrmZzKTRcXLM8c+Mo0fOCp5G56b2gMcCVD/GzL39ofu+59Q+detuGNUaqv09CoSe0jHom5px&#10;vlWR7hUyh3k0vJf0lQ/roC0lDJIUG8Bfx/4ne6YWa6VoeSdKGX9uFRop3BfPpDufnqaJU76cfpzP&#10;+IKvNevXGr9troBHMeUXIOgsJntyB9EiNE+8vquUlVXKa85dSk14uFxRv6v8AGizWmUzXpyg6NY/&#10;BJ2CJ4ATjx67J4VhIBsxS+/gsD9q8YZzvW3y9LDaEtg6EzJB3OM6QM9Llyk9PBBpq1/fs9XLM7b8&#10;DQAA//8DAFBLAwQUAAYACAAAACEAPBxKp+IAAAAKAQAADwAAAGRycy9kb3ducmV2LnhtbEyPy07D&#10;MBBF90j8gzVI7KjzaJsQ4lSoomLBAhFAYunG0yQQj9vYbcPfM6xgObpH954pV5MdxAlH3ztSEM8i&#10;EEiNMz21Ct5eNzc5CB80GT04QgXf6GFVXV6UujDuTC94qkMruIR8oRV0IewLKX3TodV+5vZInO3c&#10;aHXgc2ylGfWZy+0gkyhaSqt74oVO73HdYfNVH62Cp09zmLcfD89pn62z98P8sd7sUqWur6b7OxAB&#10;p/AHw68+q0PFTlt3JOPFoGB5G8WMKsgXKQgG8jhZgNgymWQZyKqU/1+ofgAAAP//AwBQSwECLQAU&#10;AAYACAAAACEAtoM4kv4AAADhAQAAEwAAAAAAAAAAAAAAAAAAAAAAW0NvbnRlbnRfVHlwZXNdLnht&#10;bFBLAQItABQABgAIAAAAIQA4/SH/1gAAAJQBAAALAAAAAAAAAAAAAAAAAC8BAABfcmVscy8ucmVs&#10;c1BLAQItABQABgAIAAAAIQCgRtYXWgIAAA4FAAAOAAAAAAAAAAAAAAAAAC4CAABkcnMvZTJvRG9j&#10;LnhtbFBLAQItABQABgAIAAAAIQA8HEqn4gAAAAoBAAAPAAAAAAAAAAAAAAAAALQEAABkcnMvZG93&#10;bnJldi54bWxQSwUGAAAAAAQABADzAAAAwwUAAAAA&#10;" fillcolor="white [3201]" stroked="f" strokeweight="1pt">
                <v:textbox>
                  <w:txbxContent>
                    <w:p w14:paraId="5E951BFE" w14:textId="26A247A2" w:rsidR="0045075A" w:rsidRPr="00E2162A" w:rsidRDefault="00AC70BD" w:rsidP="0045075A">
                      <w:pPr>
                        <w:jc w:val="center"/>
                        <w:rPr>
                          <w:b/>
                          <w:bCs/>
                          <w:color w:val="FFFFFF" w:themeColor="background1"/>
                          <w:sz w:val="10"/>
                          <w:szCs w:val="10"/>
                          <w:lang w:val="sr-Latn-BA"/>
                        </w:rPr>
                      </w:pPr>
                      <w:r w:rsidRPr="00E2162A">
                        <w:rPr>
                          <w:b/>
                          <w:bCs/>
                          <w:color w:val="FFFFFF" w:themeColor="background1"/>
                          <w:sz w:val="10"/>
                          <w:szCs w:val="10"/>
                          <w:lang w:val="sr-Latn-BA"/>
                        </w:rPr>
                        <w:t>2023/033</w:t>
                      </w:r>
                      <w:r w:rsidR="00341B0B">
                        <w:rPr>
                          <w:b/>
                          <w:bCs/>
                          <w:color w:val="FFFFFF" w:themeColor="background1"/>
                          <w:sz w:val="10"/>
                          <w:szCs w:val="10"/>
                          <w:lang w:val="sr-Latn-BA"/>
                        </w:rPr>
                        <w:t>0</w:t>
                      </w:r>
                    </w:p>
                  </w:txbxContent>
                </v:textbox>
              </v:rect>
            </w:pict>
          </mc:Fallback>
        </mc:AlternateContent>
      </w:r>
      <w:r w:rsidRPr="00560888">
        <w:rPr>
          <w:rFonts w:cstheme="minorHAnsi"/>
          <w:noProof/>
          <w:lang w:val="en-GB" w:eastAsia="en-GB"/>
        </w:rPr>
        <w:drawing>
          <wp:inline distT="0" distB="0" distL="0" distR="0" wp14:anchorId="3E7F3374" wp14:editId="49B9F58C">
            <wp:extent cx="3047989" cy="4133073"/>
            <wp:effectExtent l="0" t="0" r="63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66897" cy="4158712"/>
                    </a:xfrm>
                    <a:prstGeom prst="rect">
                      <a:avLst/>
                    </a:prstGeom>
                  </pic:spPr>
                </pic:pic>
              </a:graphicData>
            </a:graphic>
          </wp:inline>
        </w:drawing>
      </w:r>
      <w:r w:rsidRPr="00560888">
        <w:rPr>
          <w:rFonts w:cstheme="minorHAnsi"/>
          <w:noProof/>
          <w:lang w:val="en-GB" w:eastAsia="en-GB"/>
        </w:rPr>
        <w:drawing>
          <wp:inline distT="0" distB="0" distL="0" distR="0" wp14:anchorId="78B271A5" wp14:editId="1F113979">
            <wp:extent cx="2636520" cy="411100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nfinity\AppData\Local\Microsoft\Windows\INetCache\Content.Word\fiap without.jpg"/>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666950" cy="4158448"/>
                    </a:xfrm>
                    <a:prstGeom prst="rect">
                      <a:avLst/>
                    </a:prstGeom>
                    <a:noFill/>
                    <a:ln>
                      <a:noFill/>
                    </a:ln>
                  </pic:spPr>
                </pic:pic>
              </a:graphicData>
            </a:graphic>
          </wp:inline>
        </w:drawing>
      </w:r>
    </w:p>
    <w:sectPr w:rsidR="0045075A" w:rsidRPr="00560888" w:rsidSect="00AB7081">
      <w:footerReference w:type="default" r:id="rId24"/>
      <w:pgSz w:w="11906" w:h="16838"/>
      <w:pgMar w:top="567" w:right="707" w:bottom="426" w:left="851" w:header="426"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27813" w14:textId="77777777" w:rsidR="00212B67" w:rsidRDefault="00212B67" w:rsidP="00CF0DA3">
      <w:pPr>
        <w:spacing w:after="0" w:line="240" w:lineRule="auto"/>
      </w:pPr>
      <w:r>
        <w:separator/>
      </w:r>
    </w:p>
  </w:endnote>
  <w:endnote w:type="continuationSeparator" w:id="0">
    <w:p w14:paraId="0222783A" w14:textId="77777777" w:rsidR="00212B67" w:rsidRDefault="00212B67" w:rsidP="00CF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257393"/>
      <w:docPartObj>
        <w:docPartGallery w:val="Page Numbers (Bottom of Page)"/>
        <w:docPartUnique/>
      </w:docPartObj>
    </w:sdtPr>
    <w:sdtEndPr>
      <w:rPr>
        <w:noProof/>
      </w:rPr>
    </w:sdtEndPr>
    <w:sdtContent>
      <w:p w14:paraId="7F264F84" w14:textId="60E78CBA" w:rsidR="00D46EEA" w:rsidRDefault="00D46EEA">
        <w:pPr>
          <w:pStyle w:val="Footer"/>
          <w:jc w:val="right"/>
        </w:pPr>
        <w:r>
          <w:fldChar w:fldCharType="begin"/>
        </w:r>
        <w:r>
          <w:instrText xml:space="preserve"> PAGE   \* MERGEFORMAT </w:instrText>
        </w:r>
        <w:r>
          <w:fldChar w:fldCharType="separate"/>
        </w:r>
        <w:r w:rsidR="00AC70BD">
          <w:rPr>
            <w:noProof/>
          </w:rPr>
          <w:t>9</w:t>
        </w:r>
        <w:r>
          <w:rPr>
            <w:noProof/>
          </w:rPr>
          <w:fldChar w:fldCharType="end"/>
        </w:r>
      </w:p>
    </w:sdtContent>
  </w:sdt>
  <w:p w14:paraId="1CFA18BC" w14:textId="77777777" w:rsidR="00D46EEA" w:rsidRDefault="00D46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10599" w14:textId="77777777" w:rsidR="00212B67" w:rsidRDefault="00212B67" w:rsidP="00CF0DA3">
      <w:pPr>
        <w:spacing w:after="0" w:line="240" w:lineRule="auto"/>
      </w:pPr>
      <w:r>
        <w:separator/>
      </w:r>
    </w:p>
  </w:footnote>
  <w:footnote w:type="continuationSeparator" w:id="0">
    <w:p w14:paraId="7433A191" w14:textId="77777777" w:rsidR="00212B67" w:rsidRDefault="00212B67" w:rsidP="00CF0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15AB"/>
    <w:multiLevelType w:val="hybridMultilevel"/>
    <w:tmpl w:val="0D3E7FB0"/>
    <w:lvl w:ilvl="0" w:tplc="9528B89E">
      <w:start w:val="1"/>
      <w:numFmt w:val="lowerLetter"/>
      <w:lvlText w:val="%1)"/>
      <w:lvlJc w:val="left"/>
      <w:pPr>
        <w:ind w:left="720" w:hanging="36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B67DC"/>
    <w:multiLevelType w:val="hybridMultilevel"/>
    <w:tmpl w:val="6666BBD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10E13"/>
    <w:multiLevelType w:val="hybridMultilevel"/>
    <w:tmpl w:val="2A0A22CC"/>
    <w:lvl w:ilvl="0" w:tplc="9528B89E">
      <w:start w:val="1"/>
      <w:numFmt w:val="lowerLetter"/>
      <w:lvlText w:val="%1)"/>
      <w:lvlJc w:val="left"/>
      <w:pPr>
        <w:ind w:left="720" w:hanging="36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AF28A1"/>
    <w:multiLevelType w:val="hybridMultilevel"/>
    <w:tmpl w:val="D6E82704"/>
    <w:lvl w:ilvl="0" w:tplc="807EC48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85228"/>
    <w:multiLevelType w:val="hybridMultilevel"/>
    <w:tmpl w:val="68B4407C"/>
    <w:lvl w:ilvl="0" w:tplc="807EC48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3419E"/>
    <w:multiLevelType w:val="hybridMultilevel"/>
    <w:tmpl w:val="1A64F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D247E1"/>
    <w:multiLevelType w:val="hybridMultilevel"/>
    <w:tmpl w:val="0C4E48B6"/>
    <w:lvl w:ilvl="0" w:tplc="2072FB4A">
      <w:start w:val="1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4A43FE"/>
    <w:multiLevelType w:val="hybridMultilevel"/>
    <w:tmpl w:val="C8F878B6"/>
    <w:lvl w:ilvl="0" w:tplc="1DBAD360">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41703"/>
    <w:multiLevelType w:val="hybridMultilevel"/>
    <w:tmpl w:val="F426E2B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3935601C"/>
    <w:multiLevelType w:val="hybridMultilevel"/>
    <w:tmpl w:val="C494D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205D50"/>
    <w:multiLevelType w:val="hybridMultilevel"/>
    <w:tmpl w:val="0A86258C"/>
    <w:lvl w:ilvl="0" w:tplc="141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A039B"/>
    <w:multiLevelType w:val="hybridMultilevel"/>
    <w:tmpl w:val="1F124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8918F2"/>
    <w:multiLevelType w:val="hybridMultilevel"/>
    <w:tmpl w:val="6B287350"/>
    <w:lvl w:ilvl="0" w:tplc="80F6C6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64012B"/>
    <w:multiLevelType w:val="hybridMultilevel"/>
    <w:tmpl w:val="3612D8F2"/>
    <w:lvl w:ilvl="0" w:tplc="80F6C6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CD7205"/>
    <w:multiLevelType w:val="hybridMultilevel"/>
    <w:tmpl w:val="708E4FC6"/>
    <w:lvl w:ilvl="0" w:tplc="196A7434">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2A5155"/>
    <w:multiLevelType w:val="hybridMultilevel"/>
    <w:tmpl w:val="04EE8416"/>
    <w:lvl w:ilvl="0" w:tplc="CDB04FA4">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567663"/>
    <w:multiLevelType w:val="hybridMultilevel"/>
    <w:tmpl w:val="E2FA5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3552F8E"/>
    <w:multiLevelType w:val="hybridMultilevel"/>
    <w:tmpl w:val="246A40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D96F31"/>
    <w:multiLevelType w:val="hybridMultilevel"/>
    <w:tmpl w:val="6FCA15B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15:restartNumberingAfterBreak="0">
    <w:nsid w:val="54517319"/>
    <w:multiLevelType w:val="hybridMultilevel"/>
    <w:tmpl w:val="9EC8F9DC"/>
    <w:lvl w:ilvl="0" w:tplc="CDB04FA4">
      <w:numFmt w:val="bullet"/>
      <w:lvlText w:val="•"/>
      <w:lvlJc w:val="left"/>
      <w:pPr>
        <w:ind w:left="1800" w:hanging="360"/>
      </w:pPr>
      <w:rPr>
        <w:rFonts w:ascii="Calibri" w:eastAsiaTheme="minorHAnsi" w:hAnsi="Calibri" w:cs="Calibri"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D124286"/>
    <w:multiLevelType w:val="hybridMultilevel"/>
    <w:tmpl w:val="4C061420"/>
    <w:lvl w:ilvl="0" w:tplc="A1CCB5B4">
      <w:start w:val="1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3E50246"/>
    <w:multiLevelType w:val="hybridMultilevel"/>
    <w:tmpl w:val="0B566032"/>
    <w:lvl w:ilvl="0" w:tplc="08090003">
      <w:start w:val="1"/>
      <w:numFmt w:val="bullet"/>
      <w:lvlText w:val="o"/>
      <w:lvlJc w:val="left"/>
      <w:pPr>
        <w:ind w:left="720" w:hanging="360"/>
      </w:pPr>
      <w:rPr>
        <w:rFonts w:ascii="Courier New" w:hAnsi="Courier New" w:cs="Courier New" w:hint="default"/>
      </w:rPr>
    </w:lvl>
    <w:lvl w:ilvl="1" w:tplc="CDB04FA4">
      <w:numFmt w:val="bullet"/>
      <w:lvlText w:val="•"/>
      <w:lvlJc w:val="left"/>
      <w:pPr>
        <w:ind w:left="1788" w:hanging="708"/>
      </w:pPr>
      <w:rPr>
        <w:rFonts w:ascii="Calibri" w:eastAsiaTheme="minorHAnsi"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0B6E2A"/>
    <w:multiLevelType w:val="hybridMultilevel"/>
    <w:tmpl w:val="11B0C93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6B741BD7"/>
    <w:multiLevelType w:val="hybridMultilevel"/>
    <w:tmpl w:val="7CC06F74"/>
    <w:lvl w:ilvl="0" w:tplc="807EC48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0F0C3A"/>
    <w:multiLevelType w:val="hybridMultilevel"/>
    <w:tmpl w:val="16FAC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D13B1B"/>
    <w:multiLevelType w:val="hybridMultilevel"/>
    <w:tmpl w:val="6D22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D53C3A"/>
    <w:multiLevelType w:val="hybridMultilevel"/>
    <w:tmpl w:val="7D64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145AFF"/>
    <w:multiLevelType w:val="hybridMultilevel"/>
    <w:tmpl w:val="6FCA15B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698308002">
    <w:abstractNumId w:val="13"/>
  </w:num>
  <w:num w:numId="2" w16cid:durableId="1555850250">
    <w:abstractNumId w:val="3"/>
  </w:num>
  <w:num w:numId="3" w16cid:durableId="1152406490">
    <w:abstractNumId w:val="12"/>
  </w:num>
  <w:num w:numId="4" w16cid:durableId="504829085">
    <w:abstractNumId w:val="1"/>
  </w:num>
  <w:num w:numId="5" w16cid:durableId="964628173">
    <w:abstractNumId w:val="4"/>
  </w:num>
  <w:num w:numId="6" w16cid:durableId="1349256294">
    <w:abstractNumId w:val="14"/>
  </w:num>
  <w:num w:numId="7" w16cid:durableId="2078549948">
    <w:abstractNumId w:val="7"/>
  </w:num>
  <w:num w:numId="8" w16cid:durableId="1433167825">
    <w:abstractNumId w:val="6"/>
  </w:num>
  <w:num w:numId="9" w16cid:durableId="2010983469">
    <w:abstractNumId w:val="20"/>
  </w:num>
  <w:num w:numId="10" w16cid:durableId="1420058760">
    <w:abstractNumId w:val="8"/>
  </w:num>
  <w:num w:numId="11" w16cid:durableId="1236819404">
    <w:abstractNumId w:val="27"/>
  </w:num>
  <w:num w:numId="12" w16cid:durableId="678894529">
    <w:abstractNumId w:val="10"/>
  </w:num>
  <w:num w:numId="13" w16cid:durableId="2053841335">
    <w:abstractNumId w:val="18"/>
  </w:num>
  <w:num w:numId="14" w16cid:durableId="1252082800">
    <w:abstractNumId w:val="25"/>
  </w:num>
  <w:num w:numId="15" w16cid:durableId="1529757016">
    <w:abstractNumId w:val="23"/>
  </w:num>
  <w:num w:numId="16" w16cid:durableId="765463221">
    <w:abstractNumId w:val="21"/>
  </w:num>
  <w:num w:numId="17" w16cid:durableId="1824736802">
    <w:abstractNumId w:val="5"/>
  </w:num>
  <w:num w:numId="18" w16cid:durableId="875892350">
    <w:abstractNumId w:val="24"/>
  </w:num>
  <w:num w:numId="19" w16cid:durableId="624627700">
    <w:abstractNumId w:val="11"/>
  </w:num>
  <w:num w:numId="20" w16cid:durableId="2037003493">
    <w:abstractNumId w:val="22"/>
  </w:num>
  <w:num w:numId="21" w16cid:durableId="122043713">
    <w:abstractNumId w:val="19"/>
  </w:num>
  <w:num w:numId="22" w16cid:durableId="545334337">
    <w:abstractNumId w:val="15"/>
  </w:num>
  <w:num w:numId="23" w16cid:durableId="1585064849">
    <w:abstractNumId w:val="9"/>
  </w:num>
  <w:num w:numId="24" w16cid:durableId="11236975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3819879">
    <w:abstractNumId w:val="17"/>
  </w:num>
  <w:num w:numId="26" w16cid:durableId="858156220">
    <w:abstractNumId w:val="0"/>
  </w:num>
  <w:num w:numId="27" w16cid:durableId="1326782525">
    <w:abstractNumId w:val="2"/>
  </w:num>
  <w:num w:numId="28" w16cid:durableId="13528033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84"/>
    <w:rsid w:val="00002A6B"/>
    <w:rsid w:val="000064A5"/>
    <w:rsid w:val="00017EC3"/>
    <w:rsid w:val="000443AC"/>
    <w:rsid w:val="00072AD8"/>
    <w:rsid w:val="00075133"/>
    <w:rsid w:val="00077D4C"/>
    <w:rsid w:val="00081848"/>
    <w:rsid w:val="00084BB6"/>
    <w:rsid w:val="0009030F"/>
    <w:rsid w:val="00091F7E"/>
    <w:rsid w:val="00095978"/>
    <w:rsid w:val="000B6DA2"/>
    <w:rsid w:val="000B75F8"/>
    <w:rsid w:val="000C0F02"/>
    <w:rsid w:val="000C31F0"/>
    <w:rsid w:val="000C75E3"/>
    <w:rsid w:val="000D2A87"/>
    <w:rsid w:val="000D401A"/>
    <w:rsid w:val="000D6B3F"/>
    <w:rsid w:val="000E032F"/>
    <w:rsid w:val="000F085C"/>
    <w:rsid w:val="000F51BD"/>
    <w:rsid w:val="00100FBA"/>
    <w:rsid w:val="00103CF8"/>
    <w:rsid w:val="00111DFF"/>
    <w:rsid w:val="001124FC"/>
    <w:rsid w:val="001154A7"/>
    <w:rsid w:val="001209EF"/>
    <w:rsid w:val="00132DCD"/>
    <w:rsid w:val="00142BF7"/>
    <w:rsid w:val="00142C6C"/>
    <w:rsid w:val="00151B54"/>
    <w:rsid w:val="00161A01"/>
    <w:rsid w:val="001703B8"/>
    <w:rsid w:val="00185C42"/>
    <w:rsid w:val="001873CC"/>
    <w:rsid w:val="001B3375"/>
    <w:rsid w:val="001F1FC6"/>
    <w:rsid w:val="001F26C3"/>
    <w:rsid w:val="001F437B"/>
    <w:rsid w:val="00212B67"/>
    <w:rsid w:val="00224467"/>
    <w:rsid w:val="00227365"/>
    <w:rsid w:val="00246890"/>
    <w:rsid w:val="00263026"/>
    <w:rsid w:val="00281AF5"/>
    <w:rsid w:val="00282B12"/>
    <w:rsid w:val="0028409F"/>
    <w:rsid w:val="002B3CAF"/>
    <w:rsid w:val="002B69AE"/>
    <w:rsid w:val="002B740D"/>
    <w:rsid w:val="002B76F4"/>
    <w:rsid w:val="002C000A"/>
    <w:rsid w:val="002C4328"/>
    <w:rsid w:val="002C73EB"/>
    <w:rsid w:val="002D0A57"/>
    <w:rsid w:val="002D154A"/>
    <w:rsid w:val="002E6681"/>
    <w:rsid w:val="002F6683"/>
    <w:rsid w:val="00323E61"/>
    <w:rsid w:val="00333871"/>
    <w:rsid w:val="00341319"/>
    <w:rsid w:val="00341B0B"/>
    <w:rsid w:val="00374C98"/>
    <w:rsid w:val="00386F6C"/>
    <w:rsid w:val="0039005E"/>
    <w:rsid w:val="003A03E8"/>
    <w:rsid w:val="003A0B24"/>
    <w:rsid w:val="003A495C"/>
    <w:rsid w:val="003A69E5"/>
    <w:rsid w:val="003B56A5"/>
    <w:rsid w:val="003C4326"/>
    <w:rsid w:val="003E1387"/>
    <w:rsid w:val="003E7A4D"/>
    <w:rsid w:val="003F541E"/>
    <w:rsid w:val="00414D7C"/>
    <w:rsid w:val="004419F8"/>
    <w:rsid w:val="0045075A"/>
    <w:rsid w:val="00454712"/>
    <w:rsid w:val="00476E59"/>
    <w:rsid w:val="0048033D"/>
    <w:rsid w:val="004904F0"/>
    <w:rsid w:val="004925EE"/>
    <w:rsid w:val="004A5872"/>
    <w:rsid w:val="004A6430"/>
    <w:rsid w:val="004B21E6"/>
    <w:rsid w:val="004C36BB"/>
    <w:rsid w:val="004D5935"/>
    <w:rsid w:val="004D7CDD"/>
    <w:rsid w:val="004E6D5E"/>
    <w:rsid w:val="004F1D70"/>
    <w:rsid w:val="004F6191"/>
    <w:rsid w:val="00512FA1"/>
    <w:rsid w:val="00523E7E"/>
    <w:rsid w:val="005333AC"/>
    <w:rsid w:val="005501D1"/>
    <w:rsid w:val="00560888"/>
    <w:rsid w:val="005659AE"/>
    <w:rsid w:val="00574A04"/>
    <w:rsid w:val="00580D53"/>
    <w:rsid w:val="005F6E14"/>
    <w:rsid w:val="005F79D8"/>
    <w:rsid w:val="00604136"/>
    <w:rsid w:val="00613F1C"/>
    <w:rsid w:val="00616ACC"/>
    <w:rsid w:val="00625209"/>
    <w:rsid w:val="00627C73"/>
    <w:rsid w:val="00631237"/>
    <w:rsid w:val="006657EE"/>
    <w:rsid w:val="00693C57"/>
    <w:rsid w:val="006969C9"/>
    <w:rsid w:val="00697FEE"/>
    <w:rsid w:val="006B4110"/>
    <w:rsid w:val="006C5AE7"/>
    <w:rsid w:val="006C5BE5"/>
    <w:rsid w:val="006D5000"/>
    <w:rsid w:val="00724945"/>
    <w:rsid w:val="0074770D"/>
    <w:rsid w:val="00751839"/>
    <w:rsid w:val="00760353"/>
    <w:rsid w:val="00767606"/>
    <w:rsid w:val="007840C6"/>
    <w:rsid w:val="00791AD2"/>
    <w:rsid w:val="007B3F7B"/>
    <w:rsid w:val="007D1C5D"/>
    <w:rsid w:val="007E5B9D"/>
    <w:rsid w:val="00802C2D"/>
    <w:rsid w:val="00806302"/>
    <w:rsid w:val="00806D23"/>
    <w:rsid w:val="008115F5"/>
    <w:rsid w:val="008135DE"/>
    <w:rsid w:val="00815E14"/>
    <w:rsid w:val="0082261A"/>
    <w:rsid w:val="008416F8"/>
    <w:rsid w:val="0084243B"/>
    <w:rsid w:val="00844811"/>
    <w:rsid w:val="00853B5A"/>
    <w:rsid w:val="0085541C"/>
    <w:rsid w:val="008703CE"/>
    <w:rsid w:val="00882BAB"/>
    <w:rsid w:val="008929C3"/>
    <w:rsid w:val="008C2148"/>
    <w:rsid w:val="008D3852"/>
    <w:rsid w:val="008D750C"/>
    <w:rsid w:val="008E1061"/>
    <w:rsid w:val="008F3BB7"/>
    <w:rsid w:val="009014B9"/>
    <w:rsid w:val="00915269"/>
    <w:rsid w:val="00936B1C"/>
    <w:rsid w:val="0098257A"/>
    <w:rsid w:val="00986DD2"/>
    <w:rsid w:val="009A568D"/>
    <w:rsid w:val="009C5417"/>
    <w:rsid w:val="009C74FB"/>
    <w:rsid w:val="009D6EFC"/>
    <w:rsid w:val="00A10F10"/>
    <w:rsid w:val="00A15105"/>
    <w:rsid w:val="00A1708C"/>
    <w:rsid w:val="00A51EFD"/>
    <w:rsid w:val="00A53ADA"/>
    <w:rsid w:val="00A570C2"/>
    <w:rsid w:val="00A664E9"/>
    <w:rsid w:val="00A82D0C"/>
    <w:rsid w:val="00A93AA6"/>
    <w:rsid w:val="00A93BEF"/>
    <w:rsid w:val="00AB18CF"/>
    <w:rsid w:val="00AB3F5E"/>
    <w:rsid w:val="00AB7081"/>
    <w:rsid w:val="00AC5DFB"/>
    <w:rsid w:val="00AC70BD"/>
    <w:rsid w:val="00AC7959"/>
    <w:rsid w:val="00AE0A25"/>
    <w:rsid w:val="00AF1B30"/>
    <w:rsid w:val="00B0235C"/>
    <w:rsid w:val="00B53F09"/>
    <w:rsid w:val="00B567C3"/>
    <w:rsid w:val="00B76657"/>
    <w:rsid w:val="00B76DF5"/>
    <w:rsid w:val="00B825F5"/>
    <w:rsid w:val="00B8587C"/>
    <w:rsid w:val="00B95AE7"/>
    <w:rsid w:val="00BC7EDD"/>
    <w:rsid w:val="00BD146D"/>
    <w:rsid w:val="00BD6D5F"/>
    <w:rsid w:val="00BE4857"/>
    <w:rsid w:val="00BE6584"/>
    <w:rsid w:val="00BF1449"/>
    <w:rsid w:val="00BF25ED"/>
    <w:rsid w:val="00BF2AF7"/>
    <w:rsid w:val="00C07826"/>
    <w:rsid w:val="00C36CB9"/>
    <w:rsid w:val="00C4593E"/>
    <w:rsid w:val="00C6277D"/>
    <w:rsid w:val="00C669A6"/>
    <w:rsid w:val="00C73D72"/>
    <w:rsid w:val="00C75782"/>
    <w:rsid w:val="00C96718"/>
    <w:rsid w:val="00CD077B"/>
    <w:rsid w:val="00CD1651"/>
    <w:rsid w:val="00CF0DA3"/>
    <w:rsid w:val="00CF50F0"/>
    <w:rsid w:val="00CF5272"/>
    <w:rsid w:val="00D03C7D"/>
    <w:rsid w:val="00D13400"/>
    <w:rsid w:val="00D44C02"/>
    <w:rsid w:val="00D46EEA"/>
    <w:rsid w:val="00D64970"/>
    <w:rsid w:val="00DA422B"/>
    <w:rsid w:val="00DC348C"/>
    <w:rsid w:val="00DD4531"/>
    <w:rsid w:val="00DD470A"/>
    <w:rsid w:val="00DE5202"/>
    <w:rsid w:val="00E07C90"/>
    <w:rsid w:val="00E2162A"/>
    <w:rsid w:val="00E322D7"/>
    <w:rsid w:val="00E40349"/>
    <w:rsid w:val="00E529A5"/>
    <w:rsid w:val="00E620D1"/>
    <w:rsid w:val="00E64214"/>
    <w:rsid w:val="00E65F8B"/>
    <w:rsid w:val="00E7198F"/>
    <w:rsid w:val="00E835B5"/>
    <w:rsid w:val="00EB1B8D"/>
    <w:rsid w:val="00EC37D2"/>
    <w:rsid w:val="00EC436B"/>
    <w:rsid w:val="00ED0754"/>
    <w:rsid w:val="00EF1A04"/>
    <w:rsid w:val="00F01D51"/>
    <w:rsid w:val="00F12160"/>
    <w:rsid w:val="00F17AE1"/>
    <w:rsid w:val="00F2229A"/>
    <w:rsid w:val="00F239DE"/>
    <w:rsid w:val="00F272EA"/>
    <w:rsid w:val="00F30F34"/>
    <w:rsid w:val="00F36E9A"/>
    <w:rsid w:val="00F375B1"/>
    <w:rsid w:val="00F5451D"/>
    <w:rsid w:val="00F6074A"/>
    <w:rsid w:val="00F7154B"/>
    <w:rsid w:val="00F7488A"/>
    <w:rsid w:val="00F93946"/>
    <w:rsid w:val="00FA6AFB"/>
    <w:rsid w:val="00FB30BB"/>
    <w:rsid w:val="00FB5F39"/>
    <w:rsid w:val="00FC1CE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E164A"/>
  <w15:chartTrackingRefBased/>
  <w15:docId w15:val="{106FD646-3CF7-4EC8-AE46-8722578C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D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DA3"/>
  </w:style>
  <w:style w:type="paragraph" w:styleId="Footer">
    <w:name w:val="footer"/>
    <w:basedOn w:val="Normal"/>
    <w:link w:val="FooterChar"/>
    <w:uiPriority w:val="99"/>
    <w:unhideWhenUsed/>
    <w:rsid w:val="00CF0D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DA3"/>
  </w:style>
  <w:style w:type="character" w:styleId="Hyperlink">
    <w:name w:val="Hyperlink"/>
    <w:basedOn w:val="DefaultParagraphFont"/>
    <w:uiPriority w:val="99"/>
    <w:unhideWhenUsed/>
    <w:rsid w:val="00574A04"/>
    <w:rPr>
      <w:color w:val="0563C1" w:themeColor="hyperlink"/>
      <w:u w:val="single"/>
    </w:rPr>
  </w:style>
  <w:style w:type="character" w:customStyle="1" w:styleId="Mention1">
    <w:name w:val="Mention1"/>
    <w:basedOn w:val="DefaultParagraphFont"/>
    <w:uiPriority w:val="99"/>
    <w:semiHidden/>
    <w:unhideWhenUsed/>
    <w:rsid w:val="00574A04"/>
    <w:rPr>
      <w:color w:val="2B579A"/>
      <w:shd w:val="clear" w:color="auto" w:fill="E6E6E6"/>
    </w:rPr>
  </w:style>
  <w:style w:type="paragraph" w:styleId="ListParagraph">
    <w:name w:val="List Paragraph"/>
    <w:basedOn w:val="Normal"/>
    <w:uiPriority w:val="34"/>
    <w:qFormat/>
    <w:rsid w:val="00161A01"/>
    <w:pPr>
      <w:ind w:left="720"/>
      <w:contextualSpacing/>
    </w:pPr>
  </w:style>
  <w:style w:type="paragraph" w:styleId="NoSpacing">
    <w:name w:val="No Spacing"/>
    <w:qFormat/>
    <w:rsid w:val="00E64214"/>
    <w:pPr>
      <w:spacing w:after="0" w:line="240" w:lineRule="auto"/>
    </w:pPr>
  </w:style>
  <w:style w:type="character" w:customStyle="1" w:styleId="UnresolvedMention1">
    <w:name w:val="Unresolved Mention1"/>
    <w:basedOn w:val="DefaultParagraphFont"/>
    <w:uiPriority w:val="99"/>
    <w:semiHidden/>
    <w:unhideWhenUsed/>
    <w:rsid w:val="0009030F"/>
    <w:rPr>
      <w:color w:val="605E5C"/>
      <w:shd w:val="clear" w:color="auto" w:fill="E1DFDD"/>
    </w:rPr>
  </w:style>
  <w:style w:type="paragraph" w:customStyle="1" w:styleId="Normal1">
    <w:name w:val="Normal1"/>
    <w:rsid w:val="00B53F09"/>
    <w:pPr>
      <w:spacing w:after="0" w:line="276" w:lineRule="auto"/>
    </w:pPr>
    <w:rPr>
      <w:rFonts w:ascii="Arial" w:eastAsia="Times New Roman" w:hAnsi="Arial" w:cs="Arial"/>
      <w:color w:val="000000"/>
      <w:lang w:val="en-US"/>
    </w:rPr>
  </w:style>
  <w:style w:type="paragraph" w:customStyle="1" w:styleId="Body">
    <w:name w:val="Body"/>
    <w:uiPriority w:val="99"/>
    <w:rsid w:val="00C36CB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character" w:customStyle="1" w:styleId="apple-converted-space">
    <w:name w:val="apple-converted-space"/>
    <w:basedOn w:val="DefaultParagraphFont"/>
    <w:rsid w:val="00E40349"/>
  </w:style>
  <w:style w:type="character" w:styleId="FollowedHyperlink">
    <w:name w:val="FollowedHyperlink"/>
    <w:basedOn w:val="DefaultParagraphFont"/>
    <w:uiPriority w:val="99"/>
    <w:semiHidden/>
    <w:unhideWhenUsed/>
    <w:rsid w:val="003A495C"/>
    <w:rPr>
      <w:color w:val="954F72" w:themeColor="followedHyperlink"/>
      <w:u w:val="single"/>
    </w:rPr>
  </w:style>
  <w:style w:type="character" w:styleId="UnresolvedMention">
    <w:name w:val="Unresolved Mention"/>
    <w:basedOn w:val="DefaultParagraphFont"/>
    <w:uiPriority w:val="99"/>
    <w:semiHidden/>
    <w:unhideWhenUsed/>
    <w:rsid w:val="00DA4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824687">
      <w:bodyDiv w:val="1"/>
      <w:marLeft w:val="0"/>
      <w:marRight w:val="0"/>
      <w:marTop w:val="0"/>
      <w:marBottom w:val="0"/>
      <w:divBdr>
        <w:top w:val="none" w:sz="0" w:space="0" w:color="auto"/>
        <w:left w:val="none" w:sz="0" w:space="0" w:color="auto"/>
        <w:bottom w:val="none" w:sz="0" w:space="0" w:color="auto"/>
        <w:right w:val="none" w:sz="0" w:space="0" w:color="auto"/>
      </w:divBdr>
      <w:divsChild>
        <w:div w:id="1444182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mailto:photoclubsimanovci@gmai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sa-photo.org/page/ethical-practices"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skadarsalon@gm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hotoclubsimanovci@gmail.com" TargetMode="External"/><Relationship Id="rId20" Type="http://schemas.openxmlformats.org/officeDocument/2006/relationships/hyperlink" Target="https://blenda.photobalkan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lenda.photobalkana.com" TargetMode="External"/><Relationship Id="rId23"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hyperlink" Target="https://blenda.photobalkana.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lenda.photobalkana.com" TargetMode="External"/><Relationship Id="rId2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21171-E14C-43F2-BDB1-2DF81C098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3759</Words>
  <Characters>21428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PhotoMAG</dc:creator>
  <cp:keywords/>
  <dc:description/>
  <cp:lastModifiedBy>PhotoMAG</cp:lastModifiedBy>
  <cp:revision>7</cp:revision>
  <cp:lastPrinted>2023-01-03T12:48:00Z</cp:lastPrinted>
  <dcterms:created xsi:type="dcterms:W3CDTF">2023-07-07T10:17:00Z</dcterms:created>
  <dcterms:modified xsi:type="dcterms:W3CDTF">2023-07-07T12:45:00Z</dcterms:modified>
</cp:coreProperties>
</file>